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F2B4" w14:textId="45800EA0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055CC6">
        <w:rPr>
          <w:rFonts w:ascii="BIZ UDゴシック" w:eastAsia="BIZ UDゴシック" w:hAnsi="BIZ UDゴシック"/>
          <w:sz w:val="18"/>
          <w:szCs w:val="18"/>
        </w:rPr>
        <w:t>9</w:t>
      </w:r>
      <w:r w:rsidR="00187025">
        <w:rPr>
          <w:rFonts w:ascii="BIZ UDゴシック" w:eastAsia="BIZ UDゴシック" w:hAnsi="BIZ UDゴシック" w:hint="eastAsia"/>
          <w:sz w:val="18"/>
          <w:szCs w:val="18"/>
        </w:rPr>
        <w:t>4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055CC6">
        <w:rPr>
          <w:rFonts w:ascii="BIZ UDゴシック" w:eastAsia="BIZ UDゴシック" w:hAnsi="BIZ UDゴシック"/>
          <w:sz w:val="18"/>
          <w:szCs w:val="18"/>
        </w:rPr>
        <w:t>9</w:t>
      </w:r>
      <w:r w:rsidR="00187025">
        <w:rPr>
          <w:rFonts w:ascii="BIZ UDゴシック" w:eastAsia="BIZ UDゴシック" w:hAnsi="BIZ UDゴシック" w:hint="eastAsia"/>
          <w:sz w:val="18"/>
          <w:szCs w:val="18"/>
        </w:rPr>
        <w:t>5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5D3AA3C1" w14:textId="77777777" w:rsidR="005166A2" w:rsidRPr="00885D45" w:rsidRDefault="007D1908" w:rsidP="00885D45">
      <w:pPr>
        <w:spacing w:beforeLines="50" w:before="180" w:line="480" w:lineRule="auto"/>
        <w:ind w:left="280" w:hangingChars="100" w:hanging="280"/>
        <w:rPr>
          <w:rFonts w:ascii="BIZ UDゴシック" w:eastAsia="BIZ UDゴシック" w:hAnsi="BIZ UDゴシック"/>
          <w:b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885D45">
        <w:rPr>
          <w:rFonts w:ascii="BIZ UDゴシック" w:eastAsia="BIZ UDゴシック" w:hAnsi="BIZ UDゴシック" w:hint="eastAsia"/>
          <w:b/>
          <w:sz w:val="44"/>
          <w:szCs w:val="44"/>
        </w:rPr>
        <w:t>４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885D45">
        <w:rPr>
          <w:rFonts w:ascii="BIZ UDゴシック" w:eastAsia="BIZ UDゴシック" w:hAnsi="BIZ UDゴシック" w:hint="eastAsia"/>
          <w:b/>
          <w:sz w:val="44"/>
          <w:szCs w:val="44"/>
        </w:rPr>
        <w:t>飲酒</w:t>
      </w:r>
      <w:r w:rsidR="00055CC6">
        <w:rPr>
          <w:rFonts w:ascii="BIZ UDゴシック" w:eastAsia="BIZ UDゴシック" w:hAnsi="BIZ UDゴシック" w:hint="eastAsia"/>
          <w:b/>
          <w:sz w:val="44"/>
          <w:szCs w:val="44"/>
        </w:rPr>
        <w:t>と健康</w:t>
      </w:r>
    </w:p>
    <w:p w14:paraId="2DA8FE14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EEA19" wp14:editId="1AE79228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47280C5F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666F80CF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ED08A" wp14:editId="3EF306F7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5EAD7F68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885D45">
        <w:rPr>
          <w:rFonts w:ascii="BIZ UDゴシック" w:eastAsia="BIZ UDゴシック" w:hAnsi="BIZ UDゴシック" w:hint="eastAsia"/>
          <w:b/>
          <w:sz w:val="20"/>
          <w:szCs w:val="18"/>
        </w:rPr>
        <w:t>飲酒の健康への影響</w:t>
      </w:r>
    </w:p>
    <w:p w14:paraId="40FD9C70" w14:textId="03C3B638" w:rsidR="005166A2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アルコールは</w:t>
      </w:r>
      <w:r w:rsidR="000D0138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885D45" w:rsidRPr="000D0138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脳</w:t>
      </w:r>
      <w:r w:rsidR="000D0138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や神経の働きを低下させ、思考力や自制心、</w:t>
      </w:r>
      <w:r w:rsidR="00BA15F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885D45" w:rsidRPr="00397454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運動</w:t>
      </w:r>
      <w:r w:rsidR="000D0138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BA15F0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0D0138">
        <w:rPr>
          <w:rFonts w:ascii="UD デジタル 教科書体 NP-R" w:eastAsia="UD デジタル 教科書体 NP-R" w:hAnsi="游明朝" w:hint="eastAsia"/>
          <w:sz w:val="20"/>
          <w:szCs w:val="18"/>
        </w:rPr>
        <w:t>機能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を低下させます。その結果、転落、交通事故、暴力、傷害などの事故</w:t>
      </w:r>
      <w:r w:rsidR="00187025">
        <w:rPr>
          <w:rFonts w:ascii="UD デジタル 教科書体 NP-R" w:eastAsia="UD デジタル 教科書体 NP-R" w:hAnsi="游明朝" w:hint="eastAsia"/>
          <w:sz w:val="20"/>
          <w:szCs w:val="18"/>
        </w:rPr>
        <w:t>や事件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が起こりやすくなります。</w:t>
      </w:r>
    </w:p>
    <w:p w14:paraId="6CE60F9A" w14:textId="77777777" w:rsidR="000D0138" w:rsidRDefault="007D1908" w:rsidP="000D013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酒を飲むと、</w:t>
      </w:r>
      <w:r w:rsidR="00885D45" w:rsidRPr="000D0138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血中アルコール濃度が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上昇し、</w:t>
      </w:r>
      <w:r w:rsidR="000D0138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885D45" w:rsidRPr="000D0138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心身</w:t>
      </w:r>
      <w:r w:rsidR="000D0138" w:rsidRPr="000D0138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0D0138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の働きにいろいろな影響が現れます。</w:t>
      </w:r>
    </w:p>
    <w:p w14:paraId="5C673E7E" w14:textId="6C79B226" w:rsidR="001D2348" w:rsidRPr="000D0138" w:rsidRDefault="000D0138" w:rsidP="000D0138">
      <w:pPr>
        <w:ind w:left="200" w:hangingChars="100" w:hanging="200"/>
        <w:rPr>
          <w:rFonts w:ascii="UD デジタル 教科書体 NP-R" w:eastAsia="UD デジタル 教科書体 NP-R" w:hAnsi="游明朝"/>
          <w:color w:val="EE0000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一度に大量の酒を飲むと、アルコールの</w:t>
      </w:r>
      <w:r w:rsidR="00BA15F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885D45" w:rsidRPr="00397454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急性中毒</w:t>
      </w:r>
      <w:r w:rsidR="00BA15F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を起こし、呼吸が止まって死亡することもあります。</w:t>
      </w:r>
    </w:p>
    <w:p w14:paraId="32C75B45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</w:t>
      </w:r>
      <w:r w:rsidR="00885D45">
        <w:rPr>
          <w:rFonts w:ascii="BIZ UDゴシック" w:eastAsia="BIZ UDゴシック" w:hAnsi="BIZ UDゴシック" w:hint="eastAsia"/>
          <w:b/>
          <w:sz w:val="20"/>
          <w:szCs w:val="18"/>
        </w:rPr>
        <w:t>長期間にわたる飲酒の害</w:t>
      </w:r>
    </w:p>
    <w:p w14:paraId="250530EC" w14:textId="5080DF16" w:rsidR="005166A2" w:rsidRDefault="007D1908" w:rsidP="005202E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アルコールには</w:t>
      </w:r>
      <w:r w:rsidR="00965EFF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885D45" w:rsidRPr="00397454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依存性</w:t>
      </w:r>
      <w:r w:rsidR="00965EFF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があります</w:t>
      </w:r>
      <w:r w:rsidR="00BC55C2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そのため、多量の飲酒を続けるとアルコールなしではいられなくなることがあり、これを</w:t>
      </w:r>
      <w:r w:rsidR="00187025">
        <w:rPr>
          <w:rFonts w:ascii="UD デジタル 教科書体 NP-R" w:eastAsia="UD デジタル 教科書体 NP-R" w:hAnsi="游明朝" w:hint="eastAsia"/>
          <w:sz w:val="20"/>
          <w:szCs w:val="18"/>
        </w:rPr>
        <w:t>（</w:t>
      </w:r>
      <w:r w:rsidR="0018702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ア</w:t>
      </w:r>
      <w:r w:rsidR="00885D45" w:rsidRPr="00397454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ルコール依存症</w:t>
      </w:r>
      <w:r w:rsidR="0018702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といいます。</w:t>
      </w:r>
    </w:p>
    <w:p w14:paraId="533292D1" w14:textId="39E1C853" w:rsidR="005166A2" w:rsidRDefault="007D1908" w:rsidP="00885D45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アルコール依存症になると、仕事や</w:t>
      </w:r>
      <w:r w:rsidR="005202E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885D45" w:rsidRPr="00397454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人間関係</w:t>
      </w:r>
      <w:r w:rsidR="005202E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などに支障をきたし、日常生活が困難になることもあります。過度の</w:t>
      </w:r>
      <w:r w:rsidR="006B4C47">
        <w:rPr>
          <w:rFonts w:ascii="UD デジタル 教科書体 NP-R" w:eastAsia="UD デジタル 教科書体 NP-R" w:hAnsi="游明朝" w:hint="eastAsia"/>
          <w:sz w:val="20"/>
          <w:szCs w:val="18"/>
        </w:rPr>
        <w:t>飲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酒を続ければ、肝臓や脳、胃、腸、すい臓などの病気や</w:t>
      </w:r>
      <w:r w:rsidR="0037280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885D45" w:rsidRPr="00397454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がん</w:t>
      </w:r>
      <w:r w:rsidR="0037280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などを起こしやすくなります。</w:t>
      </w:r>
    </w:p>
    <w:p w14:paraId="563747E5" w14:textId="77777777" w:rsidR="00885D45" w:rsidRPr="00885D45" w:rsidRDefault="00885D45" w:rsidP="00885D45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2</w:t>
      </w:r>
      <w:r>
        <w:rPr>
          <w:rFonts w:ascii="BIZ UDゴシック" w:eastAsia="BIZ UDゴシック" w:hAnsi="BIZ UDゴシック"/>
          <w:b/>
          <w:sz w:val="20"/>
          <w:szCs w:val="18"/>
        </w:rPr>
        <w:t>0</w: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歳未満の飲酒の害</w:t>
      </w:r>
    </w:p>
    <w:p w14:paraId="769A75E7" w14:textId="77777777" w:rsidR="000D0138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心身の発育・発達期には、アルコールの悪影響を強く受け</w:t>
      </w:r>
      <w:r w:rsidR="000D0138">
        <w:rPr>
          <w:rFonts w:ascii="UD デジタル 教科書体 NP-R" w:eastAsia="UD デジタル 教科書体 NP-R" w:hAnsi="游明朝" w:hint="eastAsia"/>
          <w:sz w:val="20"/>
          <w:szCs w:val="18"/>
        </w:rPr>
        <w:t>るため、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2</w:t>
      </w:r>
      <w:r w:rsidR="00885D45">
        <w:rPr>
          <w:rFonts w:ascii="UD デジタル 教科書体 NP-R" w:eastAsia="UD デジタル 教科書体 NP-R" w:hAnsi="游明朝"/>
          <w:sz w:val="20"/>
          <w:szCs w:val="18"/>
        </w:rPr>
        <w:t>0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歳未満の飲酒</w:t>
      </w:r>
      <w:r w:rsidR="000D0138">
        <w:rPr>
          <w:rFonts w:ascii="UD デジタル 教科書体 NP-R" w:eastAsia="UD デジタル 教科書体 NP-R" w:hAnsi="游明朝" w:hint="eastAsia"/>
          <w:sz w:val="20"/>
          <w:szCs w:val="18"/>
        </w:rPr>
        <w:t>は</w:t>
      </w:r>
    </w:p>
    <w:p w14:paraId="21CE1295" w14:textId="00A3BC3B" w:rsidR="005166A2" w:rsidRDefault="000D0138" w:rsidP="00780F80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（</w:t>
      </w:r>
      <w:r w:rsidRPr="000D0138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法</w:t>
      </w:r>
      <w:r w:rsidR="00885D45" w:rsidRPr="000D0138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律</w:t>
      </w:r>
      <w:r w:rsidRPr="000D0138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で禁じられて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います</w:t>
      </w:r>
      <w:r w:rsidR="00885D45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</w:p>
    <w:p w14:paraId="0E889A01" w14:textId="77777777" w:rsidR="00187025" w:rsidRDefault="00187025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6763686E" w14:textId="77777777" w:rsidR="00187025" w:rsidRDefault="00187025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79AB914D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45F2397F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7894A728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9DDAA8E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127BB92" w14:textId="77777777" w:rsidR="00187025" w:rsidRDefault="007D1908" w:rsidP="00187025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  <w:r w:rsidR="00187025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7E501B2" w14:textId="07C88B8F" w:rsidR="005166A2" w:rsidRPr="00187025" w:rsidRDefault="00187025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5166A2" w:rsidRPr="00187025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948C" w14:textId="77777777" w:rsidR="000A5AD3" w:rsidRDefault="000A5AD3">
      <w:r>
        <w:separator/>
      </w:r>
    </w:p>
  </w:endnote>
  <w:endnote w:type="continuationSeparator" w:id="0">
    <w:p w14:paraId="3C76B43D" w14:textId="77777777" w:rsidR="000A5AD3" w:rsidRDefault="000A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8C83" w14:textId="77777777" w:rsidR="000A5AD3" w:rsidRDefault="000A5AD3">
      <w:r>
        <w:separator/>
      </w:r>
    </w:p>
  </w:footnote>
  <w:footnote w:type="continuationSeparator" w:id="0">
    <w:p w14:paraId="61BA44D3" w14:textId="77777777" w:rsidR="000A5AD3" w:rsidRDefault="000A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AB50" w14:textId="33F98342" w:rsidR="001F14C6" w:rsidRPr="001F14C6" w:rsidRDefault="001F14C6" w:rsidP="001F14C6">
    <w:pPr>
      <w:pStyle w:val="a3"/>
      <w:jc w:val="right"/>
      <w:rPr>
        <w:rFonts w:ascii="BIZ UDゴシック" w:eastAsia="BIZ UDゴシック" w:hAnsi="BIZ UDゴシック" w:cs="Times New Roman"/>
        <w:sz w:val="12"/>
        <w:szCs w:val="12"/>
      </w:rPr>
    </w:pPr>
    <w:r w:rsidRPr="001F14C6">
      <w:rPr>
        <w:rFonts w:ascii="BIZ UDゴシック" w:eastAsia="BIZ UDゴシック" w:hAnsi="BIZ UDゴシック" w:cs="Times New Roman" w:hint="eastAsia"/>
        <w:sz w:val="12"/>
        <w:szCs w:val="12"/>
      </w:rPr>
      <w:t>「新・中学保健体育の学習2年」知識の確認</w:t>
    </w:r>
  </w:p>
  <w:p w14:paraId="2DBC985C" w14:textId="1C4591DD" w:rsidR="001F14C6" w:rsidRPr="001F14C6" w:rsidRDefault="001F14C6" w:rsidP="001F14C6">
    <w:pPr>
      <w:snapToGrid w:val="0"/>
      <w:ind w:left="180" w:hangingChars="100" w:hanging="180"/>
      <w:rPr>
        <w:rFonts w:ascii="BIZ UDゴシック" w:eastAsia="BIZ UDゴシック" w:hAnsi="BIZ UDゴシック" w:cs="Times New Roman"/>
        <w:sz w:val="18"/>
        <w:szCs w:val="18"/>
      </w:rPr>
    </w:pPr>
    <w:r w:rsidRPr="001F14C6">
      <w:rPr>
        <w:rFonts w:ascii="BIZ UDゴシック" w:eastAsia="BIZ UDゴシック" w:hAnsi="BIZ UDゴシック" w:cs="Times New Roman" w:hint="eastAsia"/>
        <w:sz w:val="18"/>
        <w:szCs w:val="18"/>
      </w:rPr>
      <w:t>保健編3章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55CC6"/>
    <w:rsid w:val="00056EBE"/>
    <w:rsid w:val="000A5AD3"/>
    <w:rsid w:val="000D0138"/>
    <w:rsid w:val="00161110"/>
    <w:rsid w:val="00187025"/>
    <w:rsid w:val="001D2348"/>
    <w:rsid w:val="001D3EC9"/>
    <w:rsid w:val="001F14C6"/>
    <w:rsid w:val="00212F8F"/>
    <w:rsid w:val="00215E52"/>
    <w:rsid w:val="00232D32"/>
    <w:rsid w:val="00372802"/>
    <w:rsid w:val="00374F71"/>
    <w:rsid w:val="00397454"/>
    <w:rsid w:val="003A32D4"/>
    <w:rsid w:val="003D57E3"/>
    <w:rsid w:val="00445DAF"/>
    <w:rsid w:val="004603B7"/>
    <w:rsid w:val="004A3876"/>
    <w:rsid w:val="004C7818"/>
    <w:rsid w:val="004E1F55"/>
    <w:rsid w:val="005166A2"/>
    <w:rsid w:val="005202E0"/>
    <w:rsid w:val="00566AFF"/>
    <w:rsid w:val="005C5074"/>
    <w:rsid w:val="005C74C6"/>
    <w:rsid w:val="006A28A7"/>
    <w:rsid w:val="006B4C47"/>
    <w:rsid w:val="00780F80"/>
    <w:rsid w:val="007D1908"/>
    <w:rsid w:val="007F58AA"/>
    <w:rsid w:val="00885D45"/>
    <w:rsid w:val="00965EFF"/>
    <w:rsid w:val="009B5C27"/>
    <w:rsid w:val="00A55257"/>
    <w:rsid w:val="00B6198F"/>
    <w:rsid w:val="00BA15F0"/>
    <w:rsid w:val="00BC55C2"/>
    <w:rsid w:val="00CA017E"/>
    <w:rsid w:val="00E61364"/>
    <w:rsid w:val="00E810BE"/>
    <w:rsid w:val="00EC5166"/>
    <w:rsid w:val="00EE4339"/>
    <w:rsid w:val="00F061AF"/>
    <w:rsid w:val="00F3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5B9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489</Characters>
  <Application>Microsoft Office Word</Application>
  <DocSecurity>0</DocSecurity>
  <Lines>30</Lines>
  <Paragraphs>14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2026-03-05T06:12:00Z</dcterms:created>
  <dcterms:modified xsi:type="dcterms:W3CDTF">2026-03-12T00:54:00Z</dcterms:modified>
</cp:coreProperties>
</file>