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6C01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227A3C">
        <w:rPr>
          <w:rFonts w:ascii="BIZ UDゴシック" w:eastAsia="BIZ UDゴシック" w:hAnsi="BIZ UDゴシック" w:hint="eastAsia"/>
          <w:sz w:val="18"/>
          <w:szCs w:val="18"/>
        </w:rPr>
        <w:t>4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/>
          <w:sz w:val="18"/>
          <w:szCs w:val="18"/>
        </w:rPr>
        <w:t>1</w:t>
      </w:r>
      <w:r w:rsidR="00227A3C">
        <w:rPr>
          <w:rFonts w:ascii="BIZ UDゴシック" w:eastAsia="BIZ UDゴシック" w:hAnsi="BIZ UDゴシック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2B2C1DDC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227A3C">
        <w:rPr>
          <w:rFonts w:ascii="BIZ UDゴシック" w:eastAsia="BIZ UDゴシック" w:hAnsi="BIZ UDゴシック" w:hint="eastAsia"/>
          <w:b/>
          <w:sz w:val="44"/>
          <w:szCs w:val="44"/>
        </w:rPr>
        <w:t>４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227A3C">
        <w:rPr>
          <w:rFonts w:ascii="BIZ UDゴシック" w:eastAsia="BIZ UDゴシック" w:hAnsi="BIZ UDゴシック" w:hint="eastAsia"/>
          <w:b/>
          <w:sz w:val="44"/>
          <w:szCs w:val="44"/>
        </w:rPr>
        <w:t>犯罪被害の防止</w:t>
      </w:r>
    </w:p>
    <w:p w14:paraId="56823CF0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E1E05" wp14:editId="27A28940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5D68AFFB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4342680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81127" wp14:editId="1636C1CA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2FB5A8B6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880F91">
        <w:rPr>
          <w:rFonts w:ascii="BIZ UDゴシック" w:eastAsia="BIZ UDゴシック" w:hAnsi="BIZ UDゴシック" w:hint="eastAsia"/>
          <w:b/>
          <w:sz w:val="20"/>
          <w:szCs w:val="18"/>
        </w:rPr>
        <w:t>犯罪被害の予測と回避</w:t>
      </w:r>
    </w:p>
    <w:p w14:paraId="67160809" w14:textId="5C8DF885" w:rsidR="005166A2" w:rsidRPr="00B1572E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犯罪被害は、</w:t>
      </w:r>
      <w:r w:rsidR="00FA6C1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FA6C1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をはじめとする身近なところで起きています。中学生は、興味・関心や</w:t>
      </w:r>
      <w:r w:rsidR="00FA6C1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（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="00FA6C1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広が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る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ため、犯罪被害にあう可能性も小学生の頃に比べて高くなります</w:t>
      </w:r>
      <w:r w:rsidR="001D2348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</w:p>
    <w:p w14:paraId="5CBE59F1" w14:textId="1644BFD1" w:rsidR="00EF41BA" w:rsidRPr="00B1572E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犯罪被害による傷害を防ぐためには、危険を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し、犯罪が起こりやすい</w:t>
      </w:r>
    </w:p>
    <w:p w14:paraId="395897D1" w14:textId="01149A1C" w:rsidR="001D2348" w:rsidRPr="00B1572E" w:rsidRDefault="00EF41BA" w:rsidP="00EF41BA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や場面に近づかないことが有効です。</w:t>
      </w:r>
    </w:p>
    <w:p w14:paraId="1CF81D87" w14:textId="49D42C31" w:rsidR="00CA017E" w:rsidRPr="00B1572E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身に危険が迫った場合には、逃げる、大声を出す、</w:t>
      </w:r>
      <w:r w:rsidR="00FA6C1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="00FA6C1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を鳴らすなど、危険を回避するための適切な行動をとる必要があります</w:t>
      </w:r>
      <w:r w:rsidR="00CA017E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</w:p>
    <w:p w14:paraId="759188AD" w14:textId="77777777" w:rsidR="005166A2" w:rsidRPr="00B1572E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B1572E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</w:t>
      </w:r>
      <w:r w:rsidR="00880F91" w:rsidRPr="00B1572E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防犯の取り組み</w:t>
      </w:r>
    </w:p>
    <w:p w14:paraId="794A1793" w14:textId="393B7D1D" w:rsidR="005166A2" w:rsidRPr="00B1572E" w:rsidRDefault="007D1908" w:rsidP="00977775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犯罪を生み出さないために、地域では、「</w:t>
      </w:r>
      <w:r w:rsidR="00EF41B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</w:t>
      </w:r>
      <w:r w:rsidR="007C1049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   　</w:t>
      </w:r>
      <w:r w:rsidR="00115C54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の家」や自主的な見回り活動などの取り組みを進めています。自治体や警察などでは、危険な</w:t>
      </w:r>
      <w:r w:rsidR="00EF41B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EF41B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の改善、犯罪被害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</w:t>
      </w:r>
      <w:r w:rsidR="00EF41B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EF41B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の収集・公開、防犯教室などを行っています。</w:t>
      </w:r>
    </w:p>
    <w:p w14:paraId="5C1DE17A" w14:textId="5870EB7B" w:rsidR="0068222C" w:rsidRPr="00B1572E" w:rsidRDefault="007D1908" w:rsidP="000F683C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犯罪被害による傷害を防ぐためには、自分の身は</w:t>
      </w:r>
      <w:r w:rsidR="00EF41B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EF41B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で守るという意識を持つ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こと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、地域の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FA6C1A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、自治体、警察などが連携して防犯対策に取り組</w:t>
      </w:r>
      <w:r w:rsidR="00977775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む</w:t>
      </w:r>
      <w:r w:rsidR="000F683C" w:rsidRPr="00B1572E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ことが大切です。</w:t>
      </w:r>
    </w:p>
    <w:p w14:paraId="015FF8B7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2A9069DC" w14:textId="77777777" w:rsidR="00115C54" w:rsidRDefault="00115C54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26A874EE" w14:textId="77777777" w:rsidR="00115C54" w:rsidRDefault="00115C54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59D52D77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23E15C8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02D68003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9F9AB35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A2A1254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D413F76" w14:textId="77777777" w:rsidR="00115C54" w:rsidRDefault="00115C54" w:rsidP="00115C5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BC41AB3" w14:textId="310D5D5C" w:rsidR="00115C54" w:rsidRPr="00115C54" w:rsidRDefault="00115C5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115C54" w:rsidRPr="00115C54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8C46" w14:textId="77777777" w:rsidR="006172FF" w:rsidRDefault="006172FF">
      <w:r>
        <w:separator/>
      </w:r>
    </w:p>
  </w:endnote>
  <w:endnote w:type="continuationSeparator" w:id="0">
    <w:p w14:paraId="062F26F3" w14:textId="77777777" w:rsidR="006172FF" w:rsidRDefault="0061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6FC1" w14:textId="77777777" w:rsidR="006172FF" w:rsidRDefault="006172FF">
      <w:r>
        <w:separator/>
      </w:r>
    </w:p>
  </w:footnote>
  <w:footnote w:type="continuationSeparator" w:id="0">
    <w:p w14:paraId="4497F935" w14:textId="77777777" w:rsidR="006172FF" w:rsidRDefault="0061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1043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3BDEB2E8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F683C"/>
    <w:rsid w:val="00115C54"/>
    <w:rsid w:val="0013025D"/>
    <w:rsid w:val="001B4299"/>
    <w:rsid w:val="001D2348"/>
    <w:rsid w:val="00212F8F"/>
    <w:rsid w:val="00227A3C"/>
    <w:rsid w:val="00232D32"/>
    <w:rsid w:val="00250917"/>
    <w:rsid w:val="00313152"/>
    <w:rsid w:val="0040498A"/>
    <w:rsid w:val="004603B7"/>
    <w:rsid w:val="004A1436"/>
    <w:rsid w:val="004A3876"/>
    <w:rsid w:val="005166A2"/>
    <w:rsid w:val="005C4EAB"/>
    <w:rsid w:val="0060088A"/>
    <w:rsid w:val="006172FF"/>
    <w:rsid w:val="006302A1"/>
    <w:rsid w:val="0068222C"/>
    <w:rsid w:val="00694B62"/>
    <w:rsid w:val="006976DD"/>
    <w:rsid w:val="006A28A7"/>
    <w:rsid w:val="006C146B"/>
    <w:rsid w:val="0074434E"/>
    <w:rsid w:val="007633F3"/>
    <w:rsid w:val="007C1049"/>
    <w:rsid w:val="007C1CD5"/>
    <w:rsid w:val="007D1908"/>
    <w:rsid w:val="00880F91"/>
    <w:rsid w:val="0092514E"/>
    <w:rsid w:val="00977775"/>
    <w:rsid w:val="00A55257"/>
    <w:rsid w:val="00A7691E"/>
    <w:rsid w:val="00B1572E"/>
    <w:rsid w:val="00B35996"/>
    <w:rsid w:val="00B452EE"/>
    <w:rsid w:val="00BC55C2"/>
    <w:rsid w:val="00CA017E"/>
    <w:rsid w:val="00D506F0"/>
    <w:rsid w:val="00ED1E0B"/>
    <w:rsid w:val="00EF41BA"/>
    <w:rsid w:val="00F061AF"/>
    <w:rsid w:val="00F374A9"/>
    <w:rsid w:val="00F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59CFB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441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4</cp:revision>
  <dcterms:created xsi:type="dcterms:W3CDTF">2026-03-04T03:11:00Z</dcterms:created>
  <dcterms:modified xsi:type="dcterms:W3CDTF">2026-03-05T02:17:00Z</dcterms:modified>
</cp:coreProperties>
</file>