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napToGrid/>
        <w:jc w:val="left"/>
        <w:rPr>
          <w:rFonts w:ascii="Meiryo UI" w:eastAsia="Meiryo UI" w:hAnsi="Meiryo UI"/>
          <w:sz w:val="28"/>
          <w:szCs w:val="18"/>
        </w:rPr>
      </w:pPr>
      <w:bookmarkStart w:id="0" w:name="_GoBack"/>
      <w:bookmarkEnd w:id="0"/>
      <w:r>
        <w:rPr>
          <w:rFonts w:ascii="BIZ UDゴシック" w:eastAsia="BIZ UDゴシック" w:hAnsi="BIZ UDゴシック" w:hint="eastAsia"/>
          <w:sz w:val="18"/>
          <w:szCs w:val="18"/>
        </w:rPr>
        <w:t xml:space="preserve">教科書p.16～17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１　スポーツの始まりと発展</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1B781"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5PuRR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59264"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 name="ホームベース 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8FCF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15pt;margin-top:8.3pt;width:79.5pt;height:18.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①スポーツの楽しさと必要性</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□体を動かす楽しさは、他の人と（　</w:t>
      </w:r>
      <w:r>
        <w:rPr>
          <w:rFonts w:ascii="UD デジタル 教科書体 NP-R" w:eastAsia="UD デジタル 教科書体 NP-R" w:hAnsi="游明朝" w:hint="eastAsia"/>
          <w:color w:val="FF0000"/>
          <w:sz w:val="20"/>
          <w:szCs w:val="18"/>
        </w:rPr>
        <w:t>力</w:t>
      </w:r>
      <w:r>
        <w:rPr>
          <w:rFonts w:ascii="UD デジタル 教科書体 NP-R" w:eastAsia="UD デジタル 教科書体 NP-R" w:hAnsi="游明朝" w:hint="eastAsia"/>
          <w:sz w:val="20"/>
          <w:szCs w:val="18"/>
        </w:rPr>
        <w:t xml:space="preserve">　）や技を競い合うことや、仲間との（　</w:t>
      </w:r>
      <w:r>
        <w:rPr>
          <w:rFonts w:ascii="UD デジタル 教科書体 NP-R" w:eastAsia="UD デジタル 教科書体 NP-R" w:hAnsi="游明朝" w:hint="eastAsia"/>
          <w:color w:val="FF0000"/>
          <w:sz w:val="20"/>
          <w:szCs w:val="18"/>
        </w:rPr>
        <w:t>交流</w:t>
      </w:r>
      <w:r>
        <w:rPr>
          <w:rFonts w:ascii="UD デジタル 教科書体 NP-R" w:eastAsia="UD デジタル 教科書体 NP-R" w:hAnsi="游明朝" w:hint="eastAsia"/>
          <w:sz w:val="20"/>
          <w:szCs w:val="18"/>
        </w:rPr>
        <w:t xml:space="preserve">　）、感情の（ </w:t>
      </w:r>
      <w:r>
        <w:rPr>
          <w:rFonts w:ascii="UD デジタル 教科書体 NP-R" w:eastAsia="UD デジタル 教科書体 NP-R" w:hAnsi="游明朝" w:hint="eastAsia"/>
          <w:color w:val="FF0000"/>
          <w:sz w:val="20"/>
          <w:szCs w:val="18"/>
        </w:rPr>
        <w:t>表現</w:t>
      </w:r>
      <w:r>
        <w:rPr>
          <w:rFonts w:ascii="UD デジタル 教科書体 NP-R" w:eastAsia="UD デジタル 教科書体 NP-R" w:hAnsi="游明朝" w:hint="eastAsia"/>
          <w:sz w:val="20"/>
          <w:szCs w:val="18"/>
        </w:rPr>
        <w:t xml:space="preserve">　）などと結び付くと、いっそう豊かなものになります。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□楽しさを求めて行われていた運動が（　</w:t>
      </w:r>
      <w:r>
        <w:rPr>
          <w:rFonts w:ascii="UD デジタル 教科書体 NP-R" w:eastAsia="UD デジタル 教科書体 NP-R" w:hAnsi="游明朝" w:hint="eastAsia"/>
          <w:color w:val="FF0000"/>
          <w:sz w:val="20"/>
          <w:szCs w:val="18"/>
        </w:rPr>
        <w:t>競技</w:t>
      </w:r>
      <w:r>
        <w:rPr>
          <w:rFonts w:ascii="UD デジタル 教科書体 NP-R" w:eastAsia="UD デジタル 教科書体 NP-R" w:hAnsi="游明朝" w:hint="eastAsia"/>
          <w:sz w:val="20"/>
          <w:szCs w:val="18"/>
        </w:rPr>
        <w:t xml:space="preserve">　）として行われるようになり、心身を鍛えるための修行や訓練から、（　</w:t>
      </w:r>
      <w:r>
        <w:rPr>
          <w:rFonts w:ascii="UD デジタル 教科書体 NP-R" w:eastAsia="UD デジタル 教科書体 NP-R" w:hAnsi="游明朝" w:hint="eastAsia"/>
          <w:color w:val="FF0000"/>
          <w:sz w:val="20"/>
          <w:szCs w:val="18"/>
        </w:rPr>
        <w:t>体力</w:t>
      </w:r>
      <w:r>
        <w:rPr>
          <w:rFonts w:ascii="UD デジタル 教科書体 NP-R" w:eastAsia="UD デジタル 教科書体 NP-R" w:hAnsi="游明朝" w:hint="eastAsia"/>
          <w:sz w:val="20"/>
          <w:szCs w:val="18"/>
        </w:rPr>
        <w:t xml:space="preserve">　）や健康を保持増進するための運動なども工夫されました。</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□人は楽しさを求め、（　</w:t>
      </w:r>
      <w:r>
        <w:rPr>
          <w:rFonts w:ascii="UD デジタル 教科書体 NP-R" w:eastAsia="UD デジタル 教科書体 NP-R" w:hAnsi="游明朝" w:hint="eastAsia"/>
          <w:color w:val="FF0000"/>
          <w:sz w:val="20"/>
          <w:szCs w:val="18"/>
        </w:rPr>
        <w:t>必要性</w:t>
      </w:r>
      <w:r>
        <w:rPr>
          <w:rFonts w:ascii="UD デジタル 教科書体 NP-R" w:eastAsia="UD デジタル 教科書体 NP-R" w:hAnsi="游明朝" w:hint="eastAsia"/>
          <w:sz w:val="20"/>
          <w:szCs w:val="18"/>
        </w:rPr>
        <w:t xml:space="preserve">　）に応じて、スポーツや運動を工夫し、発展させてきました。</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②スポーツの捉え方の変化</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□スポーツは、気晴らしや楽しみ、（　</w:t>
      </w:r>
      <w:r>
        <w:rPr>
          <w:rFonts w:ascii="UD デジタル 教科書体 NP-R" w:eastAsia="UD デジタル 教科書体 NP-R" w:hAnsi="游明朝" w:hint="eastAsia"/>
          <w:color w:val="FF0000"/>
          <w:sz w:val="20"/>
          <w:szCs w:val="18"/>
        </w:rPr>
        <w:t>遊び</w:t>
      </w:r>
      <w:r>
        <w:rPr>
          <w:rFonts w:ascii="UD デジタル 教科書体 NP-R" w:eastAsia="UD デジタル 教科書体 NP-R" w:hAnsi="游明朝" w:hint="eastAsia"/>
          <w:sz w:val="20"/>
          <w:szCs w:val="18"/>
        </w:rPr>
        <w:t xml:space="preserve">　）などを表す言葉が語源といわれています。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□スポーツは、時代や社会の変化に伴って、（　</w:t>
      </w:r>
      <w:r>
        <w:rPr>
          <w:rFonts w:ascii="UD デジタル 教科書体 NP-R" w:eastAsia="UD デジタル 教科書体 NP-R" w:hAnsi="游明朝" w:hint="eastAsia"/>
          <w:color w:val="FF0000"/>
          <w:sz w:val="20"/>
          <w:szCs w:val="18"/>
        </w:rPr>
        <w:t>捉え方</w:t>
      </w:r>
      <w:r>
        <w:rPr>
          <w:rFonts w:ascii="UD デジタル 教科書体 NP-R" w:eastAsia="UD デジタル 教科書体 NP-R" w:hAnsi="游明朝" w:hint="eastAsia"/>
          <w:sz w:val="20"/>
          <w:szCs w:val="18"/>
        </w:rPr>
        <w:t xml:space="preserve">　）や行い方も変化してきました。近代には、市民の健全な娯楽や社交、青少年の（　</w:t>
      </w:r>
      <w:r>
        <w:rPr>
          <w:rFonts w:ascii="UD デジタル 教科書体 NP-R" w:eastAsia="UD デジタル 教科書体 NP-R" w:hAnsi="游明朝" w:hint="eastAsia"/>
          <w:color w:val="FF0000"/>
          <w:sz w:val="20"/>
          <w:szCs w:val="18"/>
        </w:rPr>
        <w:t>教育</w:t>
      </w:r>
      <w:r>
        <w:rPr>
          <w:rFonts w:ascii="UD デジタル 教科書体 NP-R" w:eastAsia="UD デジタル 教科書体 NP-R" w:hAnsi="游明朝" w:hint="eastAsia"/>
          <w:sz w:val="20"/>
          <w:szCs w:val="18"/>
        </w:rPr>
        <w:t xml:space="preserve">　）として競技スポーツが確立しました。20 世紀の前半には、強くたくましい体を育てたり、記録や（　</w:t>
      </w:r>
      <w:r>
        <w:rPr>
          <w:rFonts w:ascii="UD デジタル 教科書体 NP-R" w:eastAsia="UD デジタル 教科書体 NP-R" w:hAnsi="游明朝" w:hint="eastAsia"/>
          <w:color w:val="FF0000"/>
          <w:sz w:val="20"/>
          <w:szCs w:val="18"/>
        </w:rPr>
        <w:t>勝利</w:t>
      </w:r>
      <w:r>
        <w:rPr>
          <w:rFonts w:ascii="UD デジタル 教科書体 NP-R" w:eastAsia="UD デジタル 教科書体 NP-R" w:hAnsi="游明朝" w:hint="eastAsia"/>
          <w:sz w:val="20"/>
          <w:szCs w:val="18"/>
        </w:rPr>
        <w:t xml:space="preserve">　）を第一に求めたりするものという捉え方が強くなりました。</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□現在では、スポーツに親しむことは全ての人にとって、（　</w:t>
      </w:r>
      <w:r>
        <w:rPr>
          <w:rFonts w:ascii="UD デジタル 教科書体 NP-R" w:eastAsia="UD デジタル 教科書体 NP-R" w:hAnsi="游明朝" w:hint="eastAsia"/>
          <w:color w:val="FF0000"/>
          <w:sz w:val="20"/>
          <w:szCs w:val="18"/>
        </w:rPr>
        <w:t>基本的な権利</w:t>
      </w:r>
      <w:r>
        <w:rPr>
          <w:rFonts w:ascii="UD デジタル 教科書体 NP-R" w:eastAsia="UD デジタル 教科書体 NP-R" w:hAnsi="游明朝" w:hint="eastAsia"/>
          <w:sz w:val="20"/>
          <w:szCs w:val="18"/>
        </w:rPr>
        <w:t xml:space="preserve">　）であり、誰もが生涯にわたって楽しめるものとして捉えられるようになってきています。</w:t>
      </w: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教科書p.18～19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２　スポーツへの多様な関わり方</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1" name="直線コネクタ 1"/>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8D5D0"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61312"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4" name="ホームベース 4"/>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5206B" id="ホームベース 4" o:spid="_x0000_s1026" type="#_x0000_t15" style="position:absolute;left:0;text-align:left;margin-left:-.15pt;margin-top:8.3pt;width:79.5pt;height:18.2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F2vtzO+&#10;AgAAqg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①スポーツを行うこと</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□興味・関心や（　</w:t>
      </w:r>
      <w:r>
        <w:rPr>
          <w:rFonts w:ascii="UD デジタル 教科書体 NP-R" w:eastAsia="UD デジタル 教科書体 NP-R" w:hAnsi="游明朝" w:hint="eastAsia"/>
          <w:color w:val="FF0000"/>
          <w:sz w:val="20"/>
          <w:szCs w:val="18"/>
        </w:rPr>
        <w:t>体力</w:t>
      </w:r>
      <w:r>
        <w:rPr>
          <w:rFonts w:ascii="UD デジタル 教科書体 NP-R" w:eastAsia="UD デジタル 教科書体 NP-R" w:hAnsi="游明朝" w:hint="eastAsia"/>
          <w:sz w:val="20"/>
          <w:szCs w:val="18"/>
        </w:rPr>
        <w:t xml:space="preserve">　）、生活の仕方、年齢などを考慮して、種目や場、プログラムなどを選んで行えば、（　</w:t>
      </w:r>
      <w:r>
        <w:rPr>
          <w:rFonts w:ascii="UD デジタル 教科書体 NP-R" w:eastAsia="UD デジタル 教科書体 NP-R" w:hAnsi="游明朝" w:hint="eastAsia"/>
          <w:color w:val="FF0000"/>
          <w:sz w:val="20"/>
          <w:szCs w:val="18"/>
        </w:rPr>
        <w:t>生涯</w:t>
      </w:r>
      <w:r>
        <w:rPr>
          <w:rFonts w:ascii="UD デジタル 教科書体 NP-R" w:eastAsia="UD デジタル 教科書体 NP-R" w:hAnsi="游明朝" w:hint="eastAsia"/>
          <w:sz w:val="20"/>
          <w:szCs w:val="18"/>
        </w:rPr>
        <w:t xml:space="preserve">　）にわたってスポーツを楽しむことができます。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②スポーツを見ること</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□テレビやインターネットなどの（　</w:t>
      </w:r>
      <w:r>
        <w:rPr>
          <w:rFonts w:ascii="UD デジタル 教科書体 NP-R" w:eastAsia="UD デジタル 教科書体 NP-R" w:hAnsi="游明朝" w:hint="eastAsia"/>
          <w:color w:val="FF0000"/>
          <w:sz w:val="20"/>
          <w:szCs w:val="18"/>
        </w:rPr>
        <w:t>メディア</w:t>
      </w:r>
      <w:r>
        <w:rPr>
          <w:rFonts w:ascii="UD デジタル 教科書体 NP-R" w:eastAsia="UD デジタル 教科書体 NP-R" w:hAnsi="游明朝" w:hint="eastAsia"/>
          <w:sz w:val="20"/>
          <w:szCs w:val="18"/>
        </w:rPr>
        <w:t xml:space="preserve">　）を通して見たり、（　</w:t>
      </w:r>
      <w:r>
        <w:rPr>
          <w:rFonts w:ascii="UD デジタル 教科書体 NP-R" w:eastAsia="UD デジタル 教科書体 NP-R" w:hAnsi="游明朝" w:hint="eastAsia"/>
          <w:color w:val="FF0000"/>
          <w:sz w:val="20"/>
          <w:szCs w:val="18"/>
        </w:rPr>
        <w:t>会場</w:t>
      </w:r>
      <w:r>
        <w:rPr>
          <w:rFonts w:ascii="UD デジタル 教科書体 NP-R" w:eastAsia="UD デジタル 教科書体 NP-R" w:hAnsi="游明朝" w:hint="eastAsia"/>
          <w:sz w:val="20"/>
          <w:szCs w:val="18"/>
        </w:rPr>
        <w:t xml:space="preserve">　）に行って観戦したりして楽しむことができます。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③スポーツを支えること</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□スポーツ大会の開催には、選手の補助や観客の（　</w:t>
      </w:r>
      <w:r>
        <w:rPr>
          <w:rFonts w:ascii="UD デジタル 教科書体 NP-R" w:eastAsia="UD デジタル 教科書体 NP-R" w:hAnsi="游明朝" w:hint="eastAsia"/>
          <w:color w:val="FF0000"/>
          <w:sz w:val="20"/>
          <w:szCs w:val="18"/>
        </w:rPr>
        <w:t>誘導</w:t>
      </w:r>
      <w:r>
        <w:rPr>
          <w:rFonts w:ascii="UD デジタル 教科書体 NP-R" w:eastAsia="UD デジタル 教科書体 NP-R" w:hAnsi="游明朝" w:hint="eastAsia"/>
          <w:sz w:val="20"/>
          <w:szCs w:val="18"/>
        </w:rPr>
        <w:t xml:space="preserve">　）、会場の（　</w:t>
      </w:r>
      <w:r>
        <w:rPr>
          <w:rFonts w:ascii="UD デジタル 教科書体 NP-R" w:eastAsia="UD デジタル 教科書体 NP-R" w:hAnsi="游明朝" w:hint="eastAsia"/>
          <w:color w:val="FF0000"/>
          <w:sz w:val="20"/>
          <w:szCs w:val="18"/>
        </w:rPr>
        <w:t>整備</w:t>
      </w:r>
      <w:r>
        <w:rPr>
          <w:rFonts w:ascii="UD デジタル 教科書体 NP-R" w:eastAsia="UD デジタル 教科書体 NP-R" w:hAnsi="游明朝" w:hint="eastAsia"/>
          <w:sz w:val="20"/>
          <w:szCs w:val="18"/>
        </w:rPr>
        <w:t xml:space="preserve">　）などを行う人の支えが必要です。また、障害のある人がスポーツに参加できるように（　</w:t>
      </w:r>
      <w:r>
        <w:rPr>
          <w:rFonts w:ascii="UD デジタル 教科書体 NP-R" w:eastAsia="UD デジタル 教科書体 NP-R" w:hAnsi="游明朝" w:hint="eastAsia"/>
          <w:color w:val="FF0000"/>
          <w:sz w:val="20"/>
          <w:szCs w:val="18"/>
        </w:rPr>
        <w:t>支援</w:t>
      </w:r>
      <w:r>
        <w:rPr>
          <w:rFonts w:ascii="UD デジタル 教科書体 NP-R" w:eastAsia="UD デジタル 教科書体 NP-R" w:hAnsi="游明朝" w:hint="eastAsia"/>
          <w:sz w:val="20"/>
          <w:szCs w:val="18"/>
        </w:rPr>
        <w:t xml:space="preserve">　）することも、スポーツを支える重要な活動です。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④スポーツを知ること</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□スポーツの歴史や（　</w:t>
      </w:r>
      <w:r>
        <w:rPr>
          <w:rFonts w:ascii="UD デジタル 教科書体 NP-R" w:eastAsia="UD デジタル 教科書体 NP-R" w:hAnsi="游明朝" w:hint="eastAsia"/>
          <w:color w:val="FF0000"/>
          <w:sz w:val="20"/>
          <w:szCs w:val="18"/>
        </w:rPr>
        <w:t>記録</w:t>
      </w:r>
      <w:r>
        <w:rPr>
          <w:rFonts w:ascii="UD デジタル 教科書体 NP-R" w:eastAsia="UD デジタル 教科書体 NP-R" w:hAnsi="游明朝" w:hint="eastAsia"/>
          <w:sz w:val="20"/>
          <w:szCs w:val="18"/>
        </w:rPr>
        <w:t xml:space="preserve">　）、スポーツについての情報を本や新聞、インターネットで調べるなど、スポーツを知る関わり方もあります。</w:t>
      </w:r>
    </w:p>
    <w:p>
      <w:pPr>
        <w:ind w:left="201" w:hangingChars="100" w:hanging="201"/>
        <w:rPr>
          <w:rFonts w:ascii="BIZ UDゴシック" w:eastAsia="BIZ UDゴシック" w:hAnsi="BIZ UDゴシック"/>
          <w:b/>
          <w:sz w:val="20"/>
          <w:szCs w:val="18"/>
        </w:rPr>
      </w:pPr>
      <w:r>
        <w:rPr>
          <w:rFonts w:ascii="ＭＳ 明朝" w:eastAsia="ＭＳ 明朝" w:hAnsi="ＭＳ 明朝" w:cs="ＭＳ 明朝" w:hint="eastAsia"/>
          <w:b/>
          <w:sz w:val="20"/>
          <w:szCs w:val="18"/>
        </w:rPr>
        <w:t>➄</w:t>
      </w:r>
      <w:r>
        <w:rPr>
          <w:rFonts w:ascii="BIZ UDゴシック" w:eastAsia="BIZ UDゴシック" w:hAnsi="BIZ UDゴシック" w:hint="eastAsia"/>
          <w:b/>
          <w:sz w:val="20"/>
          <w:szCs w:val="18"/>
        </w:rPr>
        <w:t>多様な関わり方</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□スポーツには行う、見る、支える、知るなど、多様な関わり方があり、それぞれの</w:t>
      </w:r>
    </w:p>
    <w:p>
      <w:pPr>
        <w:ind w:leftChars="100" w:left="21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w:t>
      </w:r>
      <w:r>
        <w:rPr>
          <w:rFonts w:ascii="UD デジタル 教科書体 NP-R" w:eastAsia="UD デジタル 教科書体 NP-R" w:hAnsi="游明朝" w:hint="eastAsia"/>
          <w:color w:val="FF0000"/>
          <w:sz w:val="20"/>
          <w:szCs w:val="18"/>
        </w:rPr>
        <w:t>楽しさ</w:t>
      </w:r>
      <w:r>
        <w:rPr>
          <w:rFonts w:ascii="UD デジタル 教科書体 NP-R" w:eastAsia="UD デジタル 教科書体 NP-R" w:hAnsi="游明朝" w:hint="eastAsia"/>
          <w:sz w:val="20"/>
          <w:szCs w:val="18"/>
        </w:rPr>
        <w:t xml:space="preserve">　）や意義があります。</w:t>
      </w: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pStyle w:val="a3"/>
        <w:snapToGrid/>
        <w:jc w:val="left"/>
        <w:rPr>
          <w:rFonts w:ascii="Meiryo UI" w:eastAsia="Meiryo UI" w:hAnsi="Meiryo UI"/>
          <w:sz w:val="28"/>
          <w:szCs w:val="18"/>
        </w:rPr>
      </w:pPr>
      <w:r>
        <w:rPr>
          <w:rFonts w:ascii="BIZ UDゴシック" w:eastAsia="BIZ UDゴシック" w:hAnsi="BIZ UDゴシック" w:hint="eastAsia"/>
          <w:sz w:val="18"/>
          <w:szCs w:val="18"/>
        </w:rPr>
        <w:lastRenderedPageBreak/>
        <w:t xml:space="preserve">教科書p.20～21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３　スポーツの多様な楽しみ方</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4384"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5" name="直線コネクタ 5"/>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BF8A3"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Rn7US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63360"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6" name="ホームベース 6"/>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CE92B" id="ホームベース 6" o:spid="_x0000_s1026" type="#_x0000_t15" style="position:absolute;left:0;text-align:left;margin-left:-.15pt;margin-top:8.3pt;width:79.5pt;height:18.2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①運動やスポーツを楽しく行うには</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□運動やスポーツを生涯にわたって楽しむには、年齢や（　</w:t>
      </w:r>
      <w:r>
        <w:rPr>
          <w:rFonts w:ascii="UD デジタル 教科書体 NP-R" w:eastAsia="UD デジタル 教科書体 NP-R" w:hAnsi="游明朝" w:hint="eastAsia"/>
          <w:color w:val="FF0000"/>
          <w:sz w:val="20"/>
          <w:szCs w:val="18"/>
        </w:rPr>
        <w:t>体力</w:t>
      </w:r>
      <w:r>
        <w:rPr>
          <w:rFonts w:ascii="UD デジタル 教科書体 NP-R" w:eastAsia="UD デジタル 教科書体 NP-R" w:hAnsi="游明朝" w:hint="eastAsia"/>
          <w:sz w:val="20"/>
          <w:szCs w:val="18"/>
        </w:rPr>
        <w:t xml:space="preserve">　）、興味・関心、生活の仕方、活動の（　</w:t>
      </w:r>
      <w:r>
        <w:rPr>
          <w:rFonts w:ascii="UD デジタル 教科書体 NP-R" w:eastAsia="UD デジタル 教科書体 NP-R" w:hAnsi="游明朝" w:hint="eastAsia"/>
          <w:color w:val="FF0000"/>
          <w:sz w:val="20"/>
          <w:szCs w:val="18"/>
        </w:rPr>
        <w:t>場</w:t>
      </w:r>
      <w:r>
        <w:rPr>
          <w:rFonts w:ascii="UD デジタル 教科書体 NP-R" w:eastAsia="UD デジタル 教科書体 NP-R" w:hAnsi="游明朝" w:hint="eastAsia"/>
          <w:sz w:val="20"/>
          <w:szCs w:val="18"/>
        </w:rPr>
        <w:t xml:space="preserve">　）など、世代や機会に応じて、自分に合った運動や</w:t>
      </w:r>
    </w:p>
    <w:p>
      <w:pPr>
        <w:ind w:leftChars="100" w:left="21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w:t>
      </w:r>
      <w:r>
        <w:rPr>
          <w:rFonts w:ascii="UD デジタル 教科書体 NP-R" w:eastAsia="UD デジタル 教科書体 NP-R" w:hAnsi="游明朝" w:hint="eastAsia"/>
          <w:color w:val="FF0000"/>
          <w:sz w:val="20"/>
          <w:szCs w:val="18"/>
        </w:rPr>
        <w:t>多様な楽しみ方</w:t>
      </w:r>
      <w:r>
        <w:rPr>
          <w:rFonts w:ascii="UD デジタル 教科書体 NP-R" w:eastAsia="UD デジタル 教科書体 NP-R" w:hAnsi="游明朝" w:hint="eastAsia"/>
          <w:sz w:val="20"/>
          <w:szCs w:val="18"/>
        </w:rPr>
        <w:t xml:space="preserve">　）を見つけたり工夫したりすることが大切です。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□競争や試合などで相手と競うことを楽しむには、ルールや（　</w:t>
      </w:r>
      <w:r>
        <w:rPr>
          <w:rFonts w:ascii="UD デジタル 教科書体 NP-R" w:eastAsia="UD デジタル 教科書体 NP-R" w:hAnsi="游明朝" w:hint="eastAsia"/>
          <w:color w:val="FF0000"/>
          <w:sz w:val="20"/>
          <w:szCs w:val="18"/>
        </w:rPr>
        <w:t>マナー</w:t>
      </w:r>
      <w:r>
        <w:rPr>
          <w:rFonts w:ascii="UD デジタル 教科書体 NP-R" w:eastAsia="UD デジタル 教科書体 NP-R" w:hAnsi="游明朝" w:hint="eastAsia"/>
          <w:sz w:val="20"/>
          <w:szCs w:val="18"/>
        </w:rPr>
        <w:t xml:space="preserve">　）を守りフェアに競ったり、参加する人の年齢や場に応じて（　</w:t>
      </w:r>
      <w:r>
        <w:rPr>
          <w:rFonts w:ascii="UD デジタル 教科書体 NP-R" w:eastAsia="UD デジタル 教科書体 NP-R" w:hAnsi="游明朝" w:hint="eastAsia"/>
          <w:color w:val="FF0000"/>
          <w:sz w:val="20"/>
          <w:szCs w:val="18"/>
        </w:rPr>
        <w:t>ルール</w:t>
      </w:r>
      <w:r>
        <w:rPr>
          <w:rFonts w:ascii="UD デジタル 教科書体 NP-R" w:eastAsia="UD デジタル 教科書体 NP-R" w:hAnsi="游明朝" w:hint="eastAsia"/>
          <w:sz w:val="20"/>
          <w:szCs w:val="18"/>
        </w:rPr>
        <w:t xml:space="preserve">　）を工夫したり、相手や仲間と健闘をたたえ合ったりするなどの行い方があります。</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②生涯にわたる豊かなスポーツライフの実現のために</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□同じ一人の人でも、子供の頃から大人、高齢期まで、そのときどきの</w:t>
      </w:r>
    </w:p>
    <w:p>
      <w:pPr>
        <w:ind w:leftChars="100" w:left="21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 xml:space="preserve">（　</w:t>
      </w:r>
      <w:r>
        <w:rPr>
          <w:rFonts w:ascii="UD デジタル 教科書体 NP-R" w:eastAsia="UD デジタル 教科書体 NP-R" w:hAnsi="游明朝" w:hint="eastAsia"/>
          <w:color w:val="FF0000"/>
          <w:sz w:val="20"/>
          <w:szCs w:val="18"/>
        </w:rPr>
        <w:t>ライフステージ</w:t>
      </w:r>
      <w:r>
        <w:rPr>
          <w:rFonts w:ascii="UD デジタル 教科書体 NP-R" w:eastAsia="UD デジタル 教科書体 NP-R" w:hAnsi="游明朝" w:hint="eastAsia"/>
          <w:sz w:val="20"/>
          <w:szCs w:val="18"/>
        </w:rPr>
        <w:t xml:space="preserve">　）によって、スポーツの楽しみ方はさまざまに工夫できます。</w:t>
      </w:r>
    </w:p>
    <w:p>
      <w:pPr>
        <w:ind w:left="200" w:hangingChars="100" w:hanging="200"/>
        <w:rPr>
          <w:rFonts w:ascii="UD デジタル 教科書体 NP-R" w:eastAsia="UD デジタル 教科書体 NP-R" w:hAnsi="游明朝"/>
          <w:color w:val="FF0000"/>
          <w:sz w:val="20"/>
          <w:szCs w:val="18"/>
        </w:rPr>
      </w:pPr>
      <w:r>
        <w:rPr>
          <w:rFonts w:ascii="UD デジタル 教科書体 NP-R" w:eastAsia="UD デジタル 教科書体 NP-R" w:hAnsi="游明朝" w:hint="eastAsia"/>
          <w:sz w:val="20"/>
          <w:szCs w:val="18"/>
        </w:rPr>
        <w:t xml:space="preserve">□スポーツを日常的に行うには、楽しさや（　</w:t>
      </w:r>
      <w:r>
        <w:rPr>
          <w:rFonts w:ascii="UD デジタル 教科書体 NP-R" w:eastAsia="UD デジタル 教科書体 NP-R" w:hAnsi="游明朝" w:hint="eastAsia"/>
          <w:color w:val="FF0000"/>
          <w:sz w:val="20"/>
          <w:szCs w:val="18"/>
        </w:rPr>
        <w:t>必要性</w:t>
      </w:r>
      <w:r>
        <w:rPr>
          <w:rFonts w:ascii="UD デジタル 教科書体 NP-R" w:eastAsia="UD デジタル 教科書体 NP-R" w:hAnsi="游明朝" w:hint="eastAsia"/>
          <w:sz w:val="20"/>
          <w:szCs w:val="18"/>
        </w:rPr>
        <w:t xml:space="preserve">　）を感じて意欲的に取り組むことが大切です。それに加えて、一緒に活動する仲間や、活動しやすい空間（場所）、活動する（　</w:t>
      </w:r>
      <w:r>
        <w:rPr>
          <w:rFonts w:ascii="UD デジタル 教科書体 NP-R" w:eastAsia="UD デジタル 教科書体 NP-R" w:hAnsi="游明朝" w:hint="eastAsia"/>
          <w:color w:val="FF0000"/>
          <w:sz w:val="20"/>
          <w:szCs w:val="18"/>
        </w:rPr>
        <w:t>時間</w:t>
      </w:r>
      <w:r>
        <w:rPr>
          <w:rFonts w:ascii="UD デジタル 教科書体 NP-R" w:eastAsia="UD デジタル 教科書体 NP-R" w:hAnsi="游明朝" w:hint="eastAsia"/>
          <w:sz w:val="20"/>
          <w:szCs w:val="18"/>
        </w:rPr>
        <w:t xml:space="preserve">　）を持つと、継続してスポーツを行いやすくなります。</w:t>
      </w: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sectPr>
      <w:headerReference w:type="default" r:id="rId6"/>
      <w:pgSz w:w="10318" w:h="14570" w:code="13"/>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rPr>
        <w:rFonts w:ascii="BIZ UDゴシック" w:eastAsia="BIZ UDゴシック" w:hAnsi="BIZ UDゴシック"/>
        <w:sz w:val="12"/>
        <w:szCs w:val="12"/>
      </w:rPr>
    </w:pPr>
    <w:r>
      <w:rPr>
        <w:rFonts w:ascii="BIZ UDゴシック" w:eastAsia="BIZ UDゴシック" w:hAnsi="BIZ UDゴシック"/>
      </w:rPr>
      <w:tab/>
    </w:r>
    <w:r>
      <w:rPr>
        <w:rFonts w:ascii="BIZ UDゴシック" w:eastAsia="BIZ UDゴシック" w:hAnsi="BIZ UDゴシック" w:hint="eastAsia"/>
      </w:rPr>
      <w:t xml:space="preserve">　　　　　　　　　　　　　　　　</w:t>
    </w:r>
    <w:r>
      <w:rPr>
        <w:rFonts w:ascii="BIZ UDゴシック" w:eastAsia="BIZ UDゴシック" w:hAnsi="BIZ UDゴシック" w:hint="eastAsia"/>
        <w:sz w:val="12"/>
        <w:szCs w:val="12"/>
      </w:rPr>
      <w:t xml:space="preserve">　　　　　　　　　　　　　　「新・中学保健体育の学習１年」知識の確認</w:t>
    </w:r>
  </w:p>
  <w:p>
    <w:pPr>
      <w:snapToGrid w:val="0"/>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体育編１章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7D0C66-175A-435D-ACB7-BC9CEBD6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356</Words>
  <Characters>2033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2025-03-09T02:51:00Z</dcterms:created>
  <dcterms:modified xsi:type="dcterms:W3CDTF">2025-03-18T06:35:00Z</dcterms:modified>
</cp:coreProperties>
</file>