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5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6～57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６　心の発達（２）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社会性の発達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65C4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A9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①社会性の発達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□自主性、（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協調性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）、責任感など、社会生活をしていくために必要な態度や行動の方法を（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社会性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□社会性は、（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年齢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）とともに生活の場、行動の範囲、人間関係が広がる中で、さまざまな経験をすることによって発達していきます。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②親や周囲の大人からの自立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□思春期になると、それまで大人に保護され、無意識のうちに（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依存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）していた状態から抜け出して、（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自立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）した大人へと歩み始めようとします。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□親や大人に口答えしたり、無視してしまったりするのは、（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自立しようとする心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）が育っている表れでもあります。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③友達とのつきあい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□思春期には、何でも話せるような（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親友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）が欲しくなるものです。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経験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）を積み重ね、乗り越えていくことで、人との（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つきあい方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）を学んでいきます。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