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noProof/>
        </w:rPr>
        <mc:AlternateContent>
          <mc:Choice Requires="wps">
            <w:drawing>
              <wp:anchor distT="0" distB="0" distL="114300" distR="114300" simplePos="0" relativeHeight="251651584"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1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球技（ゴール型）</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yL7gIAAHkGAAAOAAAAZHJzL2Uyb0RvYy54bWysVclu2zAQvRfoPxC6K1osWwsiB7aWokC6&#10;AEl7pyXKIiqRKklbDor+e4eU7ThJCxRNdaCH5HDmvdl8fXPoO7QnQlLOUsu7ci1EWMVryrap9eW+&#10;tCMLSYVZjTvOSGo9EGndLN++uR6HhPi85V1NBAIjTCbjkFqtUkPiOLJqSY/lFR8Ig8uGix4r2Iqt&#10;Uws8gvW+c3zXXTgjF/UgeEWkhNN8urSWxn7TkEp9ahpJFOpSC7ApswqzbvTqLK9xshV4aGl1hIH/&#10;AUWPKQOnZ1M5VhjtBH1hqqeV4JI36qrivcObhlbEcAA2nvuMzV2LB2K4QHDkcA6T/H9mq4/7zwLR&#10;GnI3txDDPeTonhwUWvMDWgQ6PuMgE1C7G0BRHeAcdA1XOdzy6ptEjGctZluyEoKPLcE14PP0S+fi&#10;6WRHaiOb8QOvwQ/eKW4MHRrR6+BBOBBYhzw9nHOjsVTaZegFc7ip4Mr3Z9EsnBsXODm9HoRU7wjv&#10;kRZSS0DujXW8v5VKo8HJSUU7Y7ykXWfy37EnB6A4nRBTQNNrnAASELWmxmSS+yN24yIqosAO/EVh&#10;B26e26syC+xF6YXzfJZnWe791Ci8IGlpXROmnZ4KzQv+LpHHkp9K5Fxqkne01uY0JCm2m6wTaI+h&#10;0EvzHcNzoeY8hWFCAlyeUfL8wF37sV0uotAOymBux6Eb2a4Xr+OFG8RBXj6ldEsZeT0lNKZWPPeh&#10;CnG3hVlSKTFV2R9puuZ7SRMnPVUwVTrap1Z0VsKJrs2C1SbnCtNuki+iopn8Piqrcu6GwSyyw3A+&#10;s4NZ4drrqMzsVeYtFmGxztbFs0QXpnjk6wNj0nNRiRd4jz4eIUPpnsrUNJ/ut6nz1GFzAOK6Ize8&#10;foA2FBy6BDoKpjcIBH+FXwuNMAtTS37fYUEs1L1n0Mx6cJ4EcRI2JwGzquUwUuHxJGZqGrC7QdBt&#10;C7anccH4Chq+oaYXH3EAeL2B+WZoHGexHqCXe6P1+I+x/AUAAP//AwBQSwMEFAAGAAgAAAAhACOB&#10;z3neAAAACgEAAA8AAABkcnMvZG93bnJldi54bWxMj8tOwzAQRfdI/IM1SOxSB0pCE+JUVStg3dBN&#10;dlN7mkT4EcVuG/4es6LLmTm6c261no1mF5r84KyAp0UKjKx0arCdgMPXe7IC5gNahdpZEvBDHtb1&#10;/V2FpXJXu6dLEzoWQ6wvUUAfwlhy7mVPBv3CjWTj7eQmgyGOU8fVhNcYbjR/TtOcGxxs/NDjSNue&#10;5HdzNgLabau5k4dMfu6XHDfN7kO3OyEeH+bNG7BAc/iH4U8/qkMdnY7ubJVnWkCS50VEBRSvGbAI&#10;JMsiLo4CXrI0BV5X/LZC/QsAAP//AwBQSwECLQAUAAYACAAAACEAtoM4kv4AAADhAQAAEwAAAAAA&#10;AAAAAAAAAAAAAAAAW0NvbnRlbnRfVHlwZXNdLnhtbFBLAQItABQABgAIAAAAIQA4/SH/1gAAAJQB&#10;AAALAAAAAAAAAAAAAAAAAC8BAABfcmVscy8ucmVsc1BLAQItABQABgAIAAAAIQCKSsyL7gIAAHkG&#10;AAAOAAAAAAAAAAAAAAAAAC4CAABkcnMvZTJvRG9jLnhtbFBLAQItABQABgAIAAAAIQAjgc953gAA&#10;AAoBAAAPAAAAAAAAAAAAAAAAAEgFAABkcnMvZG93bnJldi54bWxQSwUGAAAAAAQABADzAAAAUwYA&#10;AAAA&#10;" filled="f" stroked="f">
                <v:textbox style="layout-flow:vertical-ideographic" inset="0,0,0,0">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球技（ゴール型）</w:t>
                      </w:r>
                    </w:p>
                  </w:txbxContent>
                </v:textbox>
                <w10:anchorlock/>
              </v:shape>
            </w:pict>
          </mc:Fallback>
        </mc:AlternateContent>
      </w:r>
      <w:r>
        <w:rPr>
          <w:rFonts w:hint="eastAsia"/>
          <w:noProof/>
        </w:rPr>
        <mc:AlternateContent>
          <mc:Choice Requires="wps">
            <w:drawing>
              <wp:anchor distT="0" distB="0" distL="114300" distR="114300" simplePos="0" relativeHeight="251647488"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r>
                              <w:rPr>
                                <w:rFonts w:ascii="ＭＳ ゴシック" w:eastAsia="ＭＳ ゴシック" w:hAnsi="ＭＳ ゴシック" w:hint="eastAsia"/>
                                <w:sz w:val="45"/>
                                <w:szCs w:val="45"/>
                              </w:rPr>
                              <w:t>ハンドボール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0;margin-top:34pt;width:423pt;height: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LzsQ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sSIkw569EBHjW7FiJamPEOvUrC678FOj3ANpjZV1d+J8rtCXKwbwnf0RkoxNJRUEJ5vXrrPnk44&#10;yoBsh0+iAjdkr4UFGmvZmdpBNRCgQ5seT60xoZRwGV0uA98DVQm6II6Wke2dS9L5dS+V/kBFh4yQ&#10;YQmtt+jkcKe0iYaks4lxxkXB2ta2v+UvLsBwugHf8NToTBS2m0+Jl2ziTRw6YbDYOKGX585NsQ6d&#10;ReEvo/wyX69z/5fx64dpw6qKcuNmZpYf/lnnjhyfOHHilhItqwycCUnJ3XbdSnQgwOzCfrbmoDmb&#10;uS/DsEWAXF6l5AehdxskTrGIl05YhJGTLL3Y8fzkNll4YRLmxcuU7hin/54SGjKcREE0kekc9Kvc&#10;PPu9zY2kHdOwO1rWZTg+GZHUUHDDK9taTVg7yc9KYcI/lwLaPTfaEtZwdGKrHrfjNBrzHGxF9QgM&#10;lgIIBlyEvQdCI+RPjAbYIRlWP/ZEUozajxymwCycWZCzsJ0Fwkt4mmGN0SSu9bSY9r1kuwaQpznj&#10;4gYmpWaWxGakpiiO8wV7weZy3GFm8Tz/t1bnTbv6DQAA//8DAFBLAwQUAAYACAAAACEAAwChtdwA&#10;AAAHAQAADwAAAGRycy9kb3ducmV2LnhtbEyPQU/DMAyF70j8h8hI3FgyQFUpTacJwQkJ0ZUDx7Tx&#10;2miNU5psK/8ec4KTbb2n5++Vm8WP4oRzdIE0rFcKBFIXrKNew0fzcpODiMmQNWMg1PCNETbV5UVp&#10;ChvOVONpl3rBIRQLo2FIaSqkjN2A3sRVmJBY24fZm8Tn3Es7mzOH+1HeKpVJbxzxh8FM+DRgd9gd&#10;vYbtJ9XP7uutfa/3tWuaB0Wv2UHr66tl+wgi4ZL+zPCLz+hQMVMbjmSjGDVwkaQhy3mymt9nvLRs&#10;W98pkFUp//NXPwAAAP//AwBQSwECLQAUAAYACAAAACEAtoM4kv4AAADhAQAAEwAAAAAAAAAAAAAA&#10;AAAAAAAAW0NvbnRlbnRfVHlwZXNdLnhtbFBLAQItABQABgAIAAAAIQA4/SH/1gAAAJQBAAALAAAA&#10;AAAAAAAAAAAAAC8BAABfcmVscy8ucmVsc1BLAQItABQABgAIAAAAIQCogHLzsQIAALEFAAAOAAAA&#10;AAAAAAAAAAAAAC4CAABkcnMvZTJvRG9jLnhtbFBLAQItABQABgAIAAAAIQADAKG13AAAAAcBAAAP&#10;AAAAAAAAAAAAAAAAAAsFAABkcnMvZG93bnJldi54bWxQSwUGAAAAAAQABADzAAAAFAYAAAAA&#10;" filled="f" stroked="f">
                <v:textbox inset="0,0,0,0">
                  <w:txbxContent>
                    <w:p>
                      <w:pPr>
                        <w:spacing w:line="450" w:lineRule="exact"/>
                        <w:rPr>
                          <w:rFonts w:ascii="ＭＳ ゴシック" w:eastAsia="ＭＳ ゴシック" w:hAnsi="ＭＳ ゴシック"/>
                          <w:sz w:val="45"/>
                          <w:szCs w:val="45"/>
                        </w:rPr>
                      </w:pPr>
                      <w:r>
                        <w:rPr>
                          <w:rFonts w:ascii="ＭＳ ゴシック" w:eastAsia="ＭＳ ゴシック" w:hAnsi="ＭＳ ゴシック" w:hint="eastAsia"/>
                          <w:sz w:val="45"/>
                          <w:szCs w:val="45"/>
                        </w:rPr>
                        <w:t>ハンドボール</w:t>
                      </w:r>
                    </w:p>
                  </w:txbxContent>
                </v:textbox>
                <w10:wrap anchory="page"/>
                <w10:anchorlock/>
              </v:shape>
            </w:pict>
          </mc:Fallback>
        </mc:AlternateContent>
      </w:r>
    </w:p>
    <w:p>
      <w:bookmarkStart w:id="0" w:name="_GoBack"/>
      <w:bookmarkEnd w:id="0"/>
    </w:p>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❶自分やチームで見つけた課題と課題解決のために工夫したことを書こう。</w:t>
      </w:r>
    </w:p>
    <w:tbl>
      <w:tblPr>
        <w:tblW w:w="8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551"/>
        <w:gridCol w:w="3119"/>
        <w:gridCol w:w="2359"/>
      </w:tblGrid>
      <w:tr>
        <w:tc>
          <w:tcPr>
            <w:tcW w:w="313" w:type="dxa"/>
            <w:shd w:val="clear" w:color="auto" w:fill="F2F2F2"/>
            <w:vAlign w:val="center"/>
          </w:tcPr>
          <w:p>
            <w:pPr>
              <w:jc w:val="center"/>
              <w:rPr>
                <w:rFonts w:ascii="ＭＳ ゴシック" w:eastAsia="ＭＳ ゴシック" w:hAnsi="ＭＳ ゴシック"/>
                <w:sz w:val="16"/>
              </w:rPr>
            </w:pPr>
          </w:p>
        </w:tc>
        <w:tc>
          <w:tcPr>
            <w:tcW w:w="255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119"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359"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２</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❷ハンドボールの学習を通してできるようになったことやわかったことを書こう。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hint="eastAsia"/>
              </w:rPr>
            </w:pPr>
          </w:p>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67968" behindDoc="0" locked="0" layoutInCell="1" allowOverlap="1">
                <wp:simplePos x="0" y="0"/>
                <wp:positionH relativeFrom="column">
                  <wp:posOffset>4760595</wp:posOffset>
                </wp:positionH>
                <wp:positionV relativeFrom="paragraph">
                  <wp:posOffset>55245</wp:posOffset>
                </wp:positionV>
                <wp:extent cx="746125" cy="44386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374.85pt;margin-top:4.35pt;width:58.75pt;height:34.9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6I2AIAANMFAAAOAAAAZHJzL2Uyb0RvYy54bWysVEtu2zAQ3RfoHQjuFX1KfyREDhLLLgqk&#10;HyBt97REWUQlUiXpyEHRTQwUPUSvUHTd8/giHVK24yQoULT1QuZv3sybeTOnZ+umRtdMaS5FisOT&#10;ACMmcllwsUzxu7dzb4yRNlQUtJaCpfiGaXw2efrktGsTFslK1gVTCECETro2xZUxbeL7Oq9YQ/WJ&#10;bJmAy1KqhhrYqqVfKNoBelP7URAM/U6qolUyZ1rDadZf4onDL0uWm9dlqZlBdYohNuO+yn0X9utP&#10;TmmyVLSteL4Lg/5FFA3lApweoDJqKFop/giq4bmSWpbmJJeNL8uS58xxADZh8IDNVUVb5rhAcnR7&#10;SJP+f7D5q+s3CvECahdhJGgDNdpuvmxvv29vf243X9F282272Wxvf8AeRTZfXasTMLtqwdCsL+Qa&#10;bB133V7K/INGQk4rKpbsXCnZVYwWEG9oLf0j0x5HW5BF91IW4JeujHRA61I1NpmQHgToULebQ63Y&#10;2qAcDkdkGEYDjHK4IuTZeDhwHmiyN26VNs+ZbJBdpFiBFBw4vb7UxgZDk/0T60vIOa9rJ4da3DuA&#10;h/0JuAZTe2eDcNX9FAfxbDwbE49Ew5lHgizzzudT4g3n4WiQPcum0yz8bP2GJKl4UTBh3eyVFpI/&#10;q+RO871GDlrTsuaFhbMhabVcTGuFrikofe5+u4QcPfPvh+GSAFweUAojElxEsTcfjkcemZOBF4+C&#10;sReE8UU8DEhMsvl9SpdcsH+nhLoUxwOoqaPzW26B+z3mRpOGG5glNW9SPD48oolV4EwUrrSG8rpf&#10;H6XChn+XCij3vtBOr1aivVjNerF2rXJog4UsbkDASoLAQKUwB2HB6Hv4x6iDqZJi/XFFFcOofiGg&#10;DeKQEDuG3IYMRhFs1PHN4viGirySMKwArF9OTT+6Vq3iywp89Y0n5Dm0TsmdrG2P9XHtGg4mh2O3&#10;m3J2NB3v3au7WTz5BQAA//8DAFBLAwQUAAYACAAAACEAICIHh98AAAAIAQAADwAAAGRycy9kb3du&#10;cmV2LnhtbEyPwUrEMBCG74LvEEbw5qYuS9utTZcqCOKh4Ophj0kztsUmqUm6W/fpHU/uaRi+n3++&#10;KXeLGdkRfRicFXC/SoChbZ0ebCfg4/35LgcWorRajs6igB8MsKuur0pZaHeyb3jcx45RiQ2FFNDH&#10;OBWch7ZHI8PKTWiJfTpvZKTVd1x7eaJyM/J1kqTcyMHShV5O+NRj+7WfjYCX+jB/z77ZbM+Hc90o&#10;9do8qlSI25ulfgAWcYn/YfjTJ3WoyEm52erARgHZZptRVEBOg3ieZmtgikCeAq9KfvlA9QsAAP//&#10;AwBQSwECLQAUAAYACAAAACEAtoM4kv4AAADhAQAAEwAAAAAAAAAAAAAAAAAAAAAAW0NvbnRlbnRf&#10;VHlwZXNdLnhtbFBLAQItABQABgAIAAAAIQA4/SH/1gAAAJQBAAALAAAAAAAAAAAAAAAAAC8BAABf&#10;cmVscy8ucmVsc1BLAQItABQABgAIAAAAIQBkaT6I2AIAANMFAAAOAAAAAAAAAAAAAAAAAC4CAABk&#10;cnMvZTJvRG9jLnhtbFBLAQItABQABgAIAAAAIQAgIgeH3wAAAAgBAAAPAAAAAAAAAAAAAAAAADIF&#10;AABkcnMvZG93bnJldi54bWxQSwUGAAAAAAQABADzAAAAPgYAAAAA&#10;" filled="f" stroked="f">
                <v:textbox style="layout-flow:vertical-ideographic">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❸ハンドボールの学習全体を振り返って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知識や技能を身に付けたり高めたりすることができた。………………………………………………□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課題解決の方法や作戦を考えたり，選んだり，仲間に伝えたりできた。……………………………□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spacing w:line="160" w:lineRule="exact"/>
        <w:rPr>
          <w:rFonts w:ascii="ＭＳ ゴシック" w:eastAsia="BIZ UDゴシック" w:hAnsi="ＭＳ ゴシック"/>
        </w:rPr>
      </w:pPr>
    </w:p>
    <w:p>
      <w:pPr>
        <w:pStyle w:val="a3"/>
        <w:ind w:leftChars="0" w:left="0"/>
        <w:rPr>
          <w:rFonts w:eastAsia="BIZ UDゴシック"/>
          <w:sz w:val="32"/>
        </w:rPr>
      </w:pPr>
      <w:r>
        <w:rPr>
          <w:noProof/>
        </w:rPr>
        <mc:AlternateContent>
          <mc:Choice Requires="wps">
            <w:drawing>
              <wp:anchor distT="0" distB="0" distL="114300" distR="114300" simplePos="0" relativeHeight="251696640" behindDoc="0" locked="0" layoutInCell="1" allowOverlap="1">
                <wp:simplePos x="0" y="0"/>
                <wp:positionH relativeFrom="margin">
                  <wp:posOffset>2449830</wp:posOffset>
                </wp:positionH>
                <wp:positionV relativeFrom="page">
                  <wp:posOffset>5931640</wp:posOffset>
                </wp:positionV>
                <wp:extent cx="2922270" cy="382270"/>
                <wp:effectExtent l="0" t="0" r="0" b="0"/>
                <wp:wrapNone/>
                <wp:docPr id="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70" w:lineRule="exact"/>
                              <w:ind w:left="130" w:hangingChars="100" w:hanging="130"/>
                              <w:rPr>
                                <w:rFonts w:ascii="UD デジタル 教科書体 N-R" w:eastAsia="UD デジタル 教科書体 N-R"/>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p>
                            <w:pPr>
                              <w:spacing w:line="170" w:lineRule="exact"/>
                              <w:ind w:left="130" w:hangingChars="100" w:hanging="130"/>
                              <w:rPr>
                                <w:rFonts w:eastAsia="UD デジタル 教科書体 N-R"/>
                                <w:sz w:val="13"/>
                                <w:szCs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29" type="#_x0000_t202" style="position:absolute;left:0;text-align:left;margin-left:192.9pt;margin-top:467.05pt;width:230.1pt;height:30.1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OEsAIAALIFAAAOAAAAZHJzL2Uyb0RvYy54bWysVG1vmzAQ/j5p/8Hyd8pLSAKopEpDmCZ1&#10;L1K7H+CACdbAZrYT6Kb9951NSZNWk6ZtfEBn3/nxPXeP7/pmaBt0pFIxwVPsX3kYUV6IkvF9ir88&#10;5E6EkdKEl6QRnKb4kSp8s3r75rrvEhqIWjQllQhAuEr6LsW11l3iuqqoaUvUlegoB2clZEs0LOXe&#10;LSXpAb1t3MDzFm4vZNlJUVClYDcbnXhl8auKFvpTVSmqUZNiyE3bv7T/nfm7q2uS7CXpalY8pUH+&#10;IouWMA6XnqAyogk6SPYKqmWFFEpU+qoQrSuqihXUcgA2vveCzX1NOmq5QHFUdyqT+n+wxcfjZ4lY&#10;meIFRpy00KIHOmh0Kwbke76pT9+pBMLuOwjUAzigz5ar6u5E8VUhLjY14Xu6llL0NSUl5GdPumdH&#10;RxxlQHb9B1HCReSghQUaKtma4kE5EKBDnx5PvTHJFLAZxEEQLMFVgG8WWRuSc0kyne6k0u+oaJEx&#10;Uiyh9xadHO+UHkOnEHMZFzlrGtv/hl9sAOa4A3fDUeMzWdh2/oi9eBtto9AJg8XWCb0sc9b5JnQW&#10;ub+cZ7Nss8n8n+ZeP0xqVpaUm2smafnhn7XuSeSjKE7iUqJhpYEzKSm5320aiY4EpJ3bz3QLkj8L&#10;cy/TsG7g8oKSH4TebRA7+SJaOmEezp146UWO58e38cIL4zDLLyndMU7/nRLqUxzPg/kopt9y8+z3&#10;mhtJWqZheDSsTXF0CiKJkeCWl7a1mrBmtM9KYdJ/LgVUbGq0FazR6KhWPewG+zZm0zvYifIRFCwF&#10;CAy0CIMPjFrI7xj1MERSrL4diKQYNe85vAIzcSZDTsZuMggv4GiKNUajudHjZDp0ku1rQB7fGRdr&#10;eCkVsyI2T2rMAhiYBQwGy+VpiJnJc762Uc+jdvULAAD//wMAUEsDBBQABgAIAAAAIQDtTSzP4QAA&#10;AAsBAAAPAAAAZHJzL2Rvd25yZXYueG1sTI/BTsMwEETvSPyDtUjcqFMSoiTEqSoEJ6SKNBw4OrGb&#10;WI3XIXbb8PdsT3CcndHsm3Kz2JGd9eyNQwHrVQRMY+eUwV7AZ/P2kAHzQaKSo0Mt4Ed72FS3N6Us&#10;lLtgrc/70DMqQV9IAUMIU8G57wZtpV+5SSN5BzdbGUjOPVezvFC5HfljFKXcSoP0YZCTfhl0d9yf&#10;rIDtF9av5nvXftSH2jRNHuF7ehTi/m7ZPgMLegl/YbjiEzpUxNS6EyrPRgFx9kToQUAeJ2tglMiS&#10;lNa1dMmTGHhV8v8bql8AAAD//wMAUEsBAi0AFAAGAAgAAAAhALaDOJL+AAAA4QEAABMAAAAAAAAA&#10;AAAAAAAAAAAAAFtDb250ZW50X1R5cGVzXS54bWxQSwECLQAUAAYACAAAACEAOP0h/9YAAACUAQAA&#10;CwAAAAAAAAAAAAAAAAAvAQAAX3JlbHMvLnJlbHNQSwECLQAUAAYACAAAACEAh5ozhLACAACyBQAA&#10;DgAAAAAAAAAAAAAAAAAuAgAAZHJzL2Uyb0RvYy54bWxQSwECLQAUAAYACAAAACEA7U0sz+EAAAAL&#10;AQAADwAAAAAAAAAAAAAAAAAKBQAAZHJzL2Rvd25yZXYueG1sUEsFBgAAAAAEAAQA8wAAABgGAAAA&#10;AA==&#10;" filled="f" stroked="f">
                <v:textbox inset="0,0,0,0">
                  <w:txbxContent>
                    <w:p>
                      <w:pPr>
                        <w:spacing w:line="170" w:lineRule="exact"/>
                        <w:ind w:left="130" w:hangingChars="100" w:hanging="130"/>
                        <w:rPr>
                          <w:rFonts w:ascii="UD デジタル 教科書体 N-R" w:eastAsia="UD デジタル 教科書体 N-R"/>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p>
                      <w:pPr>
                        <w:spacing w:line="170" w:lineRule="exact"/>
                        <w:ind w:left="130" w:hangingChars="100" w:hanging="130"/>
                        <w:rPr>
                          <w:rFonts w:eastAsia="UD デジタル 教科書体 N-R"/>
                          <w:sz w:val="13"/>
                          <w:szCs w:val="13"/>
                        </w:rPr>
                      </w:pPr>
                    </w:p>
                  </w:txbxContent>
                </v:textbox>
                <w10:wrap anchorx="margin" anchory="page"/>
              </v:shape>
            </w:pict>
          </mc:Fallback>
        </mc:AlternateContent>
      </w:r>
      <w:r>
        <w:rPr>
          <w:rFonts w:eastAsia="BIZ UDゴシック" w:hint="eastAsia"/>
          <w:sz w:val="32"/>
        </w:rPr>
        <w:t>《</w:t>
      </w:r>
      <w:r>
        <w:rPr>
          <w:rFonts w:eastAsia="BIZ UDゴシック" w:hint="eastAsia"/>
          <w:sz w:val="28"/>
        </w:rPr>
        <w:t>ハンド</w:t>
      </w:r>
      <w:r>
        <w:rPr>
          <w:rFonts w:eastAsia="BIZ UDゴシック" w:hint="eastAsia"/>
          <w:sz w:val="28"/>
        </w:rPr>
        <w:t>ボールのまとめ</w:t>
      </w:r>
      <w:r>
        <w:rPr>
          <w:rFonts w:eastAsia="BIZ UDゴシック" w:hint="eastAsia"/>
          <w:sz w:val="32"/>
        </w:rPr>
        <w:t>》</w:t>
      </w:r>
    </w:p>
    <w:p>
      <w:pPr>
        <w:spacing w:line="160" w:lineRule="exact"/>
      </w:pPr>
    </w:p>
    <w:p>
      <w:pPr>
        <w:pStyle w:val="a3"/>
        <w:rPr>
          <w:noProof/>
        </w:rPr>
      </w:pPr>
      <w:r>
        <w:rPr>
          <w:rFonts w:hint="eastAsia"/>
          <w:noProof/>
        </w:rPr>
        <mc:AlternateContent>
          <mc:Choice Requires="wps">
            <w:drawing>
              <wp:anchor distT="0" distB="0" distL="114300" distR="114300" simplePos="0" relativeHeight="251683328" behindDoc="0" locked="0" layoutInCell="1" allowOverlap="1">
                <wp:simplePos x="0" y="0"/>
                <wp:positionH relativeFrom="column">
                  <wp:posOffset>4687519</wp:posOffset>
                </wp:positionH>
                <wp:positionV relativeFrom="paragraph">
                  <wp:posOffset>323875</wp:posOffset>
                </wp:positionV>
                <wp:extent cx="685800" cy="1616660"/>
                <wp:effectExtent l="0" t="0" r="0" b="317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616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080"/>
                            </w:tblGrid>
                            <w:tr>
                              <w:trPr>
                                <w:trHeight w:hRule="exact" w:val="397"/>
                              </w:trPr>
                              <w:tc>
                                <w:tcPr>
                                  <w:tcW w:w="1095" w:type="dxa"/>
                                  <w:shd w:val="clear" w:color="auto" w:fill="auto"/>
                                  <w:vAlign w:val="bottom"/>
                                </w:tcPr>
                                <w:p>
                                  <w:r>
                                    <w:rPr>
                                      <w:rFonts w:hint="eastAsia"/>
                                    </w:rPr>
                                    <w:t>①　 オ</w:t>
                                  </w:r>
                                </w:p>
                              </w:tc>
                            </w:tr>
                            <w:tr>
                              <w:trPr>
                                <w:trHeight w:hRule="exact" w:val="397"/>
                              </w:trPr>
                              <w:tc>
                                <w:tcPr>
                                  <w:tcW w:w="1095" w:type="dxa"/>
                                  <w:shd w:val="clear" w:color="auto" w:fill="auto"/>
                                  <w:vAlign w:val="bottom"/>
                                </w:tcPr>
                                <w:p>
                                  <w:r>
                                    <w:rPr>
                                      <w:rFonts w:hint="eastAsia"/>
                                    </w:rPr>
                                    <w:t>②　 ア</w:t>
                                  </w:r>
                                </w:p>
                              </w:tc>
                            </w:tr>
                            <w:tr>
                              <w:trPr>
                                <w:trHeight w:hRule="exact" w:val="397"/>
                              </w:trPr>
                              <w:tc>
                                <w:tcPr>
                                  <w:tcW w:w="1095" w:type="dxa"/>
                                  <w:shd w:val="clear" w:color="auto" w:fill="auto"/>
                                  <w:vAlign w:val="bottom"/>
                                </w:tcPr>
                                <w:p>
                                  <w:r>
                                    <w:rPr>
                                      <w:rFonts w:hint="eastAsia"/>
                                    </w:rPr>
                                    <w:t>③　 カ</w:t>
                                  </w:r>
                                </w:p>
                              </w:tc>
                            </w:tr>
                            <w:tr>
                              <w:trPr>
                                <w:trHeight w:hRule="exact" w:val="397"/>
                              </w:trPr>
                              <w:tc>
                                <w:tcPr>
                                  <w:tcW w:w="1095" w:type="dxa"/>
                                  <w:shd w:val="clear" w:color="auto" w:fill="auto"/>
                                  <w:vAlign w:val="bottom"/>
                                </w:tcPr>
                                <w:p>
                                  <w:r>
                                    <w:rPr>
                                      <w:rFonts w:hint="eastAsia"/>
                                    </w:rPr>
                                    <w:t>④　 エ</w:t>
                                  </w:r>
                                </w:p>
                              </w:tc>
                            </w:tr>
                            <w:tr>
                              <w:trPr>
                                <w:trHeight w:hRule="exact" w:val="397"/>
                              </w:trPr>
                              <w:tc>
                                <w:tcPr>
                                  <w:tcW w:w="1095" w:type="dxa"/>
                                  <w:shd w:val="clear" w:color="auto" w:fill="auto"/>
                                  <w:vAlign w:val="bottom"/>
                                </w:tcPr>
                                <w:p>
                                  <w:r>
                                    <w:rPr>
                                      <w:rFonts w:hint="eastAsia"/>
                                    </w:rPr>
                                    <w:t>⑤　 ウ</w:t>
                                  </w:r>
                                </w:p>
                              </w:tc>
                            </w:tr>
                            <w:tr>
                              <w:trPr>
                                <w:trHeight w:hRule="exact" w:val="397"/>
                              </w:trPr>
                              <w:tc>
                                <w:tcPr>
                                  <w:tcW w:w="1095" w:type="dxa"/>
                                  <w:shd w:val="clear" w:color="auto" w:fill="auto"/>
                                  <w:vAlign w:val="bottom"/>
                                </w:tcPr>
                                <w:p>
                                  <w:r>
                                    <w:rPr>
                                      <w:rFonts w:hint="eastAsia"/>
                                    </w:rPr>
                                    <w:t>⑥　 イ</w:t>
                                  </w:r>
                                </w:p>
                              </w:tc>
                            </w:tr>
                          </w:tb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369.1pt;margin-top:25.5pt;width:54pt;height:127.3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Ix9QIAAH4GAAAOAAAAZHJzL2Uyb0RvYy54bWysVduOmzAQfa/Uf7D8zgIJIQQtqRIuVaXt&#10;RdrtBzhgglWwqe0s2Vb9945NbpvtQ9UtD2iwx+NzZs4Mt+/2XYseqVRM8AT7Nx5GlJeiYnyb4K8P&#10;hRNhpDThFWkFpwl+ogq/W759czv0MZ2IRrQVlQiCcBUPfYIbrfvYdVXZ0I6oG9FTDpu1kB3R8Cm3&#10;biXJANG71p14XugOQla9FCVVClazcRMvbfy6pqX+XNeKatQmGLBp+5b2vTFvd3lL4q0kfcPKAwzy&#10;Dyg6wjhcegqVEU3QTrIXoTpWSqFErW9K0bmirllJLQdg43tXbO4b0lPLBZKj+lOa1P8LW356/CIR&#10;q6B2PkacdFCjB7rXaC32yI9MfoZexeB234Oj3sM6+Fquqr8T5TeFuEgbwrd0JaUYGkoqwOebk+7F&#10;0TGOMkE2w0dRwT1kp4UNtK9lZ5IH6UAQHer0dKqNwVLCYhjNIg92StjyQz8MQ1s8l8TH071U+j0V&#10;HTJGgiXU3kYnj3dKGzQkPrqYy7goWNva+rf82QI4jivUCmg8TWJAAqbxNJhscX8uvEUe5VHgBJMw&#10;dwIvy5xVkQZOWPjzWTbN0jTzfxkUfhA3rKooN5ceheYHf1fIg+RHiZykpkTLKhPOQFJyu0lbiR4J&#10;CL2wj60A7Jzd3OcwbEqAyxUlfxJ468nCKcJo7gRFMHMWcy9yPH+xXoResAiy4jmlO8bp6ymhIcGL&#10;2WSGEWm3MEtKLUeVnfFf0fTs85ImiTumYaq0rEswiAYe40Rio82cV9bWhLWjfZEVw+TPWVkVM28e&#10;TCNnPp9NnWCae846KlJnlYIU5/k6XedXhc6teNTrE2PLc6HEC7yHO86QQbpHmdrmM/02dp7eb/a2&#10;zwOTC9OYG1E9QTdKAc0CjQVDHIxGyB8YDTAQE6y+74ikGLUfOHS0mZ5HQx6NzdEgvISjCdZQPmum&#10;epyyu16ybQORx5nBxQq6vma2Ic8ogIH5gCFnuRwGspmil9/W6/zbWP4GAAD//wMAUEsDBBQABgAI&#10;AAAAIQDHaHj/4AAAAAoBAAAPAAAAZHJzL2Rvd25yZXYueG1sTI/BTsMwDIbvSLxDZCRuLNnGStc1&#10;nSYEJyS0rhw4pk3WRmuc0mRbeXvMCY62P/3+/nw7uZ5dzBisRwnzmQBmsPHaYivho3p9SIGFqFCr&#10;3qOR8G0CbIvbm1xl2l+xNJdDbBmFYMiUhC7GIeM8NJ1xKsz8YJBuRz86FWkcW65HdaVw1/OFEAl3&#10;yiJ96NRgnjvTnA5nJ2H3ieWL/Xqv9+WxtFW1FviWnKS8v5t2G2DRTPEPhl99UoeCnGp/Rh1YL+Fp&#10;mS4IlbCaUycC0seEFrWEpVglwIuc/69Q/AAAAP//AwBQSwECLQAUAAYACAAAACEAtoM4kv4AAADh&#10;AQAAEwAAAAAAAAAAAAAAAAAAAAAAW0NvbnRlbnRfVHlwZXNdLnhtbFBLAQItABQABgAIAAAAIQA4&#10;/SH/1gAAAJQBAAALAAAAAAAAAAAAAAAAAC8BAABfcmVscy8ucmVsc1BLAQItABQABgAIAAAAIQAB&#10;wzIx9QIAAH4GAAAOAAAAAAAAAAAAAAAAAC4CAABkcnMvZTJvRG9jLnhtbFBLAQItABQABgAIAAAA&#10;IQDHaHj/4AAAAAoBAAAPAAAAAAAAAAAAAAAAAE8FAABkcnMvZG93bnJldi54bWxQSwUGAAAAAAQA&#10;BADzAAAAXAYAAAAA&#10;" filled="f" stroked="f">
                <v:textbox inset="0,0,0,0">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080"/>
                      </w:tblGrid>
                      <w:tr>
                        <w:trPr>
                          <w:trHeight w:hRule="exact" w:val="397"/>
                        </w:trPr>
                        <w:tc>
                          <w:tcPr>
                            <w:tcW w:w="1095" w:type="dxa"/>
                            <w:shd w:val="clear" w:color="auto" w:fill="auto"/>
                            <w:vAlign w:val="bottom"/>
                          </w:tcPr>
                          <w:p>
                            <w:r>
                              <w:rPr>
                                <w:rFonts w:hint="eastAsia"/>
                              </w:rPr>
                              <w:t>①　 オ</w:t>
                            </w:r>
                          </w:p>
                        </w:tc>
                      </w:tr>
                      <w:tr>
                        <w:trPr>
                          <w:trHeight w:hRule="exact" w:val="397"/>
                        </w:trPr>
                        <w:tc>
                          <w:tcPr>
                            <w:tcW w:w="1095" w:type="dxa"/>
                            <w:shd w:val="clear" w:color="auto" w:fill="auto"/>
                            <w:vAlign w:val="bottom"/>
                          </w:tcPr>
                          <w:p>
                            <w:r>
                              <w:rPr>
                                <w:rFonts w:hint="eastAsia"/>
                              </w:rPr>
                              <w:t>②　 ア</w:t>
                            </w:r>
                          </w:p>
                        </w:tc>
                      </w:tr>
                      <w:tr>
                        <w:trPr>
                          <w:trHeight w:hRule="exact" w:val="397"/>
                        </w:trPr>
                        <w:tc>
                          <w:tcPr>
                            <w:tcW w:w="1095" w:type="dxa"/>
                            <w:shd w:val="clear" w:color="auto" w:fill="auto"/>
                            <w:vAlign w:val="bottom"/>
                          </w:tcPr>
                          <w:p>
                            <w:r>
                              <w:rPr>
                                <w:rFonts w:hint="eastAsia"/>
                              </w:rPr>
                              <w:t>③　 カ</w:t>
                            </w:r>
                          </w:p>
                        </w:tc>
                      </w:tr>
                      <w:tr>
                        <w:trPr>
                          <w:trHeight w:hRule="exact" w:val="397"/>
                        </w:trPr>
                        <w:tc>
                          <w:tcPr>
                            <w:tcW w:w="1095" w:type="dxa"/>
                            <w:shd w:val="clear" w:color="auto" w:fill="auto"/>
                            <w:vAlign w:val="bottom"/>
                          </w:tcPr>
                          <w:p>
                            <w:r>
                              <w:rPr>
                                <w:rFonts w:hint="eastAsia"/>
                              </w:rPr>
                              <w:t>④　 エ</w:t>
                            </w:r>
                          </w:p>
                        </w:tc>
                      </w:tr>
                      <w:tr>
                        <w:trPr>
                          <w:trHeight w:hRule="exact" w:val="397"/>
                        </w:trPr>
                        <w:tc>
                          <w:tcPr>
                            <w:tcW w:w="1095" w:type="dxa"/>
                            <w:shd w:val="clear" w:color="auto" w:fill="auto"/>
                            <w:vAlign w:val="bottom"/>
                          </w:tcPr>
                          <w:p>
                            <w:r>
                              <w:rPr>
                                <w:rFonts w:hint="eastAsia"/>
                              </w:rPr>
                              <w:t>⑤　 ウ</w:t>
                            </w:r>
                          </w:p>
                        </w:tc>
                      </w:tr>
                      <w:tr>
                        <w:trPr>
                          <w:trHeight w:hRule="exact" w:val="397"/>
                        </w:trPr>
                        <w:tc>
                          <w:tcPr>
                            <w:tcW w:w="1095" w:type="dxa"/>
                            <w:shd w:val="clear" w:color="auto" w:fill="auto"/>
                            <w:vAlign w:val="bottom"/>
                          </w:tcPr>
                          <w:p>
                            <w:r>
                              <w:rPr>
                                <w:rFonts w:hint="eastAsia"/>
                              </w:rPr>
                              <w:t>⑥　 イ</w:t>
                            </w:r>
                          </w:p>
                        </w:tc>
                      </w:tr>
                    </w:tbl>
                    <w:p/>
                  </w:txbxContent>
                </v:textbox>
              </v:shape>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0;margin-top:3.75pt;width:22.7pt;height:2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ED7g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DsIDyct5OiBHjRaiQOKTHj6TiXgdd+Bnz7AMrhaqaq7E8U3hbjIasJ3dCml6GtKSqDnm5PuxdEB&#10;RxmQbf9RlHAN2WthgQ6VbE3sIBoI0IHH0yk1hkoBi0EUBTHsFLB1tM0NJBkPd1Lp91S0yBgplpB5&#10;C04e75QeXEcXcxcXOWsaWCdJw58tAOawQm35DKdJAkTANJ6Gkk3tz9iLN9EmCp0wmG2c0FuvnWWe&#10;hc4s9+fT9WSdZWv/l2Hhh0nNypJyc+lYZn74d2k8FvxQIKdCU6JhpYEzlJTcbbNGokcCZZ7bxyYA&#10;ds5u7nMaNnqg5UqSH4TeKoidfBbNnTAPp0489yLH8+NVPPPCOFznzyXdMU5fLwn1KY6nwRQj0uxg&#10;khRaDkV25n8l07PPS5kkaZmGmdKwNsXRyYkkpjQ3vLQ514Q1g30RFaPkz1FZ5lNvHk4iZz6fTpxw&#10;svGcVZRnzjLzZ7P5ZpWtNleJ3tjiUa8PjE3PRSVe8D3ecaYMpTuWqe09025D4+nD9mC7fDq29FaU&#10;T9CMUkCzQF/BCAejFvIHRj2MwxSr73siKUbNBw4NDS56NORobEeD8AKOplhD+qyZ6WHG7jvJdjUg&#10;DyODiyU0fcVsQ5rpMLAABeYDRpzVchzHZoZefluv809j8RsAAP//AwBQSwMEFAAGAAgAAAAhAOPe&#10;e4jbAAAABAEAAA8AAABkcnMvZG93bnJldi54bWxMj8FOwzAQRO9I/IO1SNyo06opNM2mqhCckBBp&#10;OHB04m1iNV6H2G3D32NO9Dia0cybfDvZXpxp9MYxwnyWgCBunDbcInxWrw9PIHxQrFXvmBB+yMO2&#10;uL3JVabdhUs670MrYgn7TCF0IQyZlL7pyCo/cwNx9A5utCpEObZSj+oSy20vF0myklYZjgudGui5&#10;o+a4P1mE3ReXL+b7vf4oD6WpqnXCb6sj4v3dtNuACDSF/zD84Ud0KCJT7U6svegR4pGA8JiCiOYy&#10;XYKoEdLFGmSRy2v44hcAAP//AwBQSwECLQAUAAYACAAAACEAtoM4kv4AAADhAQAAEwAAAAAAAAAA&#10;AAAAAAAAAAAAW0NvbnRlbnRfVHlwZXNdLnhtbFBLAQItABQABgAIAAAAIQA4/SH/1gAAAJQBAAAL&#10;AAAAAAAAAAAAAAAAAC8BAABfcmVscy8ucmVsc1BLAQItABQABgAIAAAAIQCrmRED7gIAAHwGAAAO&#10;AAAAAAAAAAAAAAAAAC4CAABkcnMvZTJvRG9jLnhtbFBLAQItABQABgAIAAAAIQDj3nuI2wAAAAQB&#10;AAAPAAAAAAAAAAAAAAAAAEgFAABkcnMvZG93bnJldi54bWxQSwUGAAAAAAQABADzAAAAUAYAAAAA&#10;" filled="f" stroked="f">
                <v:textbox inset="0,0,0,0">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v:textbox>
              </v:shape>
            </w:pict>
          </mc:Fallback>
        </mc:AlternateContent>
      </w:r>
      <w:r>
        <w:rPr>
          <w:rFonts w:hint="eastAsia"/>
          <w:noProof/>
        </w:rPr>
        <w:t>次の各文は，ルールについて述べています。（　）に当てはまる適切な言葉を下から選び，記号で答えなさい。</w:t>
      </w:r>
    </w:p>
    <w:p>
      <w:pPr>
        <w:pStyle w:val="a5"/>
        <w:ind w:left="360" w:rightChars="900" w:right="1620" w:hanging="180"/>
      </w:pPr>
      <w:r>
        <w:rPr>
          <w:rFonts w:ascii="ＭＳ ゴシック" w:eastAsia="ＭＳ ゴシック" w:hAnsi="ＭＳ ゴシック" w:hint="eastAsia"/>
        </w:rPr>
        <w:t>１．</w:t>
      </w:r>
      <w:r>
        <w:rPr>
          <w:rFonts w:hint="eastAsia"/>
        </w:rPr>
        <w:t>ボールを持って（　①　）を超えて移動することはできない。</w:t>
      </w:r>
    </w:p>
    <w:p>
      <w:pPr>
        <w:pStyle w:val="a5"/>
        <w:ind w:left="540" w:rightChars="1200" w:right="2160" w:hangingChars="200" w:hanging="360"/>
      </w:pPr>
      <w:r>
        <w:rPr>
          <w:rFonts w:ascii="ＭＳ ゴシック" w:eastAsia="ＭＳ ゴシック" w:hAnsi="ＭＳ ゴシック" w:hint="eastAsia"/>
        </w:rPr>
        <w:t>２．</w:t>
      </w:r>
      <w:r>
        <w:rPr>
          <w:rFonts w:hint="eastAsia"/>
        </w:rPr>
        <w:t>得点は，ボールが完全に相手チームの（　②　）を通過したときに１点となる。</w:t>
      </w:r>
    </w:p>
    <w:p>
      <w:pPr>
        <w:pStyle w:val="a5"/>
        <w:ind w:left="540" w:rightChars="1200" w:right="2160" w:hangingChars="200" w:hanging="360"/>
      </w:pPr>
      <w:r>
        <w:rPr>
          <w:rFonts w:ascii="ＭＳ ゴシック" w:eastAsia="ＭＳ ゴシック" w:hAnsi="ＭＳ ゴシック" w:hint="eastAsia"/>
        </w:rPr>
        <w:t>３</w:t>
      </w:r>
      <w:r>
        <w:rPr>
          <w:rFonts w:hint="eastAsia"/>
        </w:rPr>
        <w:t>．ボールがサイドラインからコート外に出たときには，（　③　）でゲームを再開する。</w:t>
      </w:r>
    </w:p>
    <w:p>
      <w:pPr>
        <w:pStyle w:val="a5"/>
        <w:ind w:left="360" w:rightChars="900" w:right="1620" w:hanging="180"/>
      </w:pPr>
      <w:r>
        <w:rPr>
          <w:rFonts w:ascii="ＭＳ ゴシック" w:eastAsia="ＭＳ ゴシック" w:hAnsi="ＭＳ ゴシック" w:hint="eastAsia"/>
        </w:rPr>
        <w:t>４．</w:t>
      </w:r>
      <w:r>
        <w:rPr>
          <w:rFonts w:hint="eastAsia"/>
        </w:rPr>
        <w:t>ボール扱いの違反があったときには，（　④　）でゲームを再開する。</w:t>
      </w:r>
    </w:p>
    <w:p>
      <w:pPr>
        <w:pStyle w:val="a5"/>
        <w:spacing w:afterLines="50" w:after="150"/>
        <w:ind w:left="540" w:rightChars="1200" w:right="2160" w:hangingChars="200" w:hanging="360"/>
      </w:pPr>
      <w:r>
        <w:rPr>
          <w:rFonts w:ascii="ＭＳ ゴシック" w:eastAsia="ＭＳ ゴシック" w:hAnsi="ＭＳ ゴシック" w:hint="eastAsia"/>
        </w:rPr>
        <w:t>５．</w:t>
      </w:r>
      <w:r>
        <w:rPr>
          <w:rFonts w:hint="eastAsia"/>
        </w:rPr>
        <w:t>７ｍスローでは，投げ終わるまで，どちらか一方の足は（　⑤　）に着けていなければならない。また，ボールが手から離れる前に，（　⑥　）に触れたり踏み越したりしてはいけない。</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6156"/>
      </w:tblGrid>
      <w:tr>
        <w:tc>
          <w:tcPr>
            <w:tcW w:w="6156" w:type="dxa"/>
            <w:shd w:val="clear" w:color="auto" w:fill="auto"/>
          </w:tcPr>
          <w:p>
            <w:r>
              <w:rPr>
                <w:rFonts w:hint="eastAsia"/>
              </w:rPr>
              <w:t>ア．ゴールライン　　　　イ．７ｍライン　　　　ウ．床（地面）</w:t>
            </w:r>
          </w:p>
          <w:p>
            <w:r>
              <w:rPr>
                <w:rFonts w:hint="eastAsia"/>
              </w:rPr>
              <w:t>エ．フリースロー　　　　オ．３歩　　　　　　　カ．スローイン</w:t>
            </w:r>
          </w:p>
        </w:tc>
      </w:tr>
    </w:tbl>
    <w:p>
      <w:pPr>
        <w:pStyle w:val="a3"/>
      </w:pPr>
      <w:r>
        <w:rPr>
          <w:rFonts w:hint="eastAsia"/>
          <w:noProof/>
        </w:rPr>
        <w:lastRenderedPageBreak/>
        <mc:AlternateContent>
          <mc:Choice Requires="wps">
            <w:drawing>
              <wp:anchor distT="0" distB="0" distL="114300" distR="114300" simplePos="0" relativeHeight="25168537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2" type="#_x0000_t202" style="position:absolute;left:0;text-align:left;margin-left:0;margin-top:3.75pt;width:22.7pt;height:22.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h+8A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Q4x4qSFFD3Qg0YrcUBRYMLTdyoBr/sO/PQB1iHNVqrq7kTxTSEusprwHV1KKfqakhLo+eake3F0&#10;wFEGZNt/FCXcQ/ZaWKBDJVsTO4gGAnRI09MpNYZLAYtBFAUx7BSwdbTNDSQZD3dS6fdUtMgYKZaQ&#10;eQtOHu+UHlxHF3MXFzlrGlgnScOfLQDmsEJt+QynSQJEwDSehpJN7c/YizfRJgqdMJhtnNBbr51l&#10;noXOLPfn0/VknWVr/5dh4YdJzcqScnPpWGZ++HdpPBb8UCCnQlOiYaWBM5SU3G2zRqJHAmWe28cm&#10;AHbObu5zGjZ6oOVKkh+E3iqInXwWzZ0wD6dOPPcix/PjVTzzwjhc588l3TFOXy8J9SmOp8EUI9Ls&#10;YJIUWg5FduZ/JdOzz0uZJGmZhpnSsDbF0cmJJKY0N7y0OdeENYN9ERWj5M9RWeZTbx5OImc+n06c&#10;cLLxnFWUZ84y82ez+WaVrTZXid7Y4lGvD4xNz0UlXvA93nGmDKU7lqntPdNuQ+Ppw/Zgu3w2tvRW&#10;lE/QjFJAs0BfwQgHoxbyB0Y9jMMUq+97IilGzQcODW1m52jI0diOBuEFHE2xhvRZM9PDjN13ku1q&#10;QB5GBhdLaPqK2YY002FgAQrMB4w4q+U4js0Mvfy2XuefxuI3AA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GIrGH7wAgAAfAYA&#10;AA4AAAAAAAAAAAAAAAAALgIAAGRycy9lMm9Eb2MueG1sUEsBAi0AFAAGAAgAAAAhAOPee4jbAAAA&#10;BAEAAA8AAAAAAAAAAAAAAAAASgUAAGRycy9kb3ducmV2LnhtbFBLBQYAAAAABAAEAPMAAABSBgAA&#10;AAA=&#10;" filled="f" stroked="f">
                <v:textbox inset="0,0,0,0">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v:textbox>
              </v:shape>
            </w:pict>
          </mc:Fallback>
        </mc:AlternateContent>
      </w:r>
      <w:r>
        <w:rPr>
          <w:rFonts w:hint="eastAsia"/>
        </w:rPr>
        <w:t>歩数の数え方について，次の各文の（　）に当てはまる適切な数字を答えなさい。</w:t>
      </w:r>
    </w:p>
    <w:p>
      <w:pPr>
        <w:pStyle w:val="a5"/>
        <w:ind w:left="360" w:hanging="180"/>
      </w:pPr>
      <w:r>
        <w:rPr>
          <w:rFonts w:ascii="ＭＳ ゴシック" w:eastAsia="ＭＳ ゴシック" w:hAnsi="ＭＳ ゴシック" w:hint="eastAsia"/>
          <w:noProof/>
        </w:rPr>
        <mc:AlternateContent>
          <mc:Choice Requires="wps">
            <w:drawing>
              <wp:anchor distT="0" distB="0" distL="114300" distR="114300" simplePos="0" relativeHeight="251686400" behindDoc="0" locked="0" layoutInCell="1" allowOverlap="1">
                <wp:simplePos x="0" y="0"/>
                <wp:positionH relativeFrom="column">
                  <wp:posOffset>2741676</wp:posOffset>
                </wp:positionH>
                <wp:positionV relativeFrom="paragraph">
                  <wp:posOffset>191897</wp:posOffset>
                </wp:positionV>
                <wp:extent cx="2628773" cy="762000"/>
                <wp:effectExtent l="0" t="0" r="635" b="0"/>
                <wp:wrapNone/>
                <wp:docPr id="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773" cy="762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hint="eastAsia"/>
                              </w:rPr>
                              <w:t xml:space="preserve">　両足，または片足で立っていてボールをキャッチした場合，キャッチした次のステップを（　１　）歩と数える。（　４　）歩目が床に着く前にボールを放す。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3" type="#_x0000_t202" style="position:absolute;left:0;text-align:left;margin-left:215.9pt;margin-top:15.1pt;width:207pt;height:6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W9gIAAH0GAAAOAAAAZHJzL2Uyb0RvYy54bWysVduOmzAQfa/Uf7D8zgIJ4aYlq4SEqtL2&#10;Iu32AxwwwSrY1HaWbKv+e8cmt037UHWbBzS2x+Mzc85Mbu/2XYueqFRM8Az7Nx5GlJeiYnyb4S+P&#10;hRNjpDThFWkFpxl+pgrfzd++uR36lE5EI9qKSgRBuEqHPsON1n3quqpsaEfUjegph8NayI5oWMqt&#10;W0kyQPSudSeeF7qDkFUvRUmVgt3VeIjnNn5d01J/qmtFNWozDNi0/Ur73ZivO78l6VaSvmHlAQb5&#10;BxQdYRwePYVaEU3QTrLfQnWslEKJWt+UonNFXbOS2hwgG9+7yuahIT21uUBxVH8qk/p/YcuPT58l&#10;YlWGpxhx0gFFj3Sv0VLsUTwz5Rl6lYLXQw9+eg/7QLNNVfX3ovyqEBd5Q/iWLqQUQ0NJBfB8c9O9&#10;uDrGUSbIZvggKniH7LSwgfa17EztoBoIogNNzydqDJYSNifhJI4iwFjCWRQC9ZY7l6TH271U+h0V&#10;HTJGhiVQb6OTp3ulDRqSHl3MY1wUrG0t/S1/sQGO4w61+hlvkxSQgGk8DSbL7Y/ES9bxOg6cYBKu&#10;ncBbrZxFkQdOWPjRbDVd5fnK/2lQ+EHasKqi3Dx61Jkf/B2PB8WPCjkpTYmWVSacgaTkdpO3Ej0R&#10;0Hlhf5YBODm7uS9h2JJALlcp+ZPAW04SpwjjyAmKYOYkkRc7np8sk9ALkmBVvEzpnnH6+pTQkOFk&#10;NplhRNotjJJSy1FlZ/xXaYIEziq4SJOkHdMwVFrWZTg+OZHUaHPNK8u5Jqwd7YuqmEz+XJVFMfOi&#10;YBo7UTSbOsF07TnLuMidRe6HYbRe5sv1FdFrKx71+sJYei6UeIH38MYZMkj3KFPbfKbfxs7T+83e&#10;tnl07OmNqJ6hG6WAZoGWgxkORiPkd4wGmIcZVt92RFKM2vccOtoMz6Mhj8bmaBBewtUMa6DPmrke&#10;h+yul2zbQORxZnCxgK6vmW1IMx5GFJCBWcCMs7kc5rEZopdr63X+15j/AgAA//8DAFBLAwQUAAYA&#10;CAAAACEAmBF1794AAAAKAQAADwAAAGRycy9kb3ducmV2LnhtbEyPTU/DMAyG70j8h8iTuLFknxpd&#10;02lCcEJCdOXAMW28tlrjlCbbyr/HnMbRrx+9fpzuRteJCw6h9aRhNlUgkCpvW6o1fBavjxsQIRqy&#10;pvOEGn4wwC67v0tNYv2VcrwcYi24hEJiNDQx9omUoWrQmTD1PRLvjn5wJvI41NIO5srlrpNzpdbS&#10;mZb4QmN6fG6wOh3OTsP+i/KX9vu9/MiPeVsUT4re1ietHybjfgsi4hhvMPzpszpk7FT6M9kgOg3L&#10;xYzVo4aFmoNgYLNccVAyueJEZqn8/0L2CwAA//8DAFBLAQItABQABgAIAAAAIQC2gziS/gAAAOEB&#10;AAATAAAAAAAAAAAAAAAAAAAAAABbQ29udGVudF9UeXBlc10ueG1sUEsBAi0AFAAGAAgAAAAhADj9&#10;If/WAAAAlAEAAAsAAAAAAAAAAAAAAAAALwEAAF9yZWxzLy5yZWxzUEsBAi0AFAAGAAgAAAAhAFj9&#10;KFb2AgAAfQYAAA4AAAAAAAAAAAAAAAAALgIAAGRycy9lMm9Eb2MueG1sUEsBAi0AFAAGAAgAAAAh&#10;AJgRde/eAAAACgEAAA8AAAAAAAAAAAAAAAAAUAUAAGRycy9kb3ducmV2LnhtbFBLBQYAAAAABAAE&#10;APMAAABbBgAAAAA=&#10;" filled="f" stroked="f">
                <v:textbox inset="0,0,0,0">
                  <w:txbxContent>
                    <w:p>
                      <w:r>
                        <w:rPr>
                          <w:rFonts w:hint="eastAsia"/>
                        </w:rPr>
                        <w:t xml:space="preserve">　両足，または片足で立っていてボールをキャッチした場合，キャッチした次のステップを（　１　）歩と数える。（　４　）歩目が床に着く前にボールを放す。</w:t>
                      </w:r>
                    </w:p>
                  </w:txbxContent>
                </v:textbox>
              </v:shape>
            </w:pict>
          </mc:Fallback>
        </mc:AlternateContent>
      </w:r>
    </w:p>
    <w:p>
      <w:pPr>
        <w:pStyle w:val="a5"/>
        <w:ind w:left="360" w:hanging="180"/>
        <w:rPr>
          <w:rFonts w:ascii="ＭＳ ゴシック" w:eastAsia="ＭＳ ゴシック" w:hAnsi="ＭＳ ゴシック"/>
        </w:rPr>
      </w:pPr>
      <w:r>
        <w:rPr>
          <w:noProof/>
        </w:rPr>
        <w:drawing>
          <wp:anchor distT="0" distB="0" distL="114300" distR="114300" simplePos="0" relativeHeight="251690496" behindDoc="1" locked="0" layoutInCell="1" allowOverlap="1">
            <wp:simplePos x="0" y="0"/>
            <wp:positionH relativeFrom="column">
              <wp:posOffset>171450</wp:posOffset>
            </wp:positionH>
            <wp:positionV relativeFrom="paragraph">
              <wp:posOffset>93345</wp:posOffset>
            </wp:positionV>
            <wp:extent cx="2376360" cy="628560"/>
            <wp:effectExtent l="0" t="0" r="5080" b="635"/>
            <wp:wrapNone/>
            <wp:docPr id="97" name="図 97" descr="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69-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6360" cy="628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１．</w:t>
      </w:r>
    </w:p>
    <w:p>
      <w:pPr>
        <w:pStyle w:val="a5"/>
        <w:ind w:left="360" w:hanging="180"/>
      </w:pPr>
    </w:p>
    <w:p>
      <w:pPr>
        <w:pStyle w:val="a5"/>
        <w:ind w:left="360" w:hanging="180"/>
      </w:pPr>
    </w:p>
    <w:p>
      <w:pPr>
        <w:pStyle w:val="a5"/>
        <w:ind w:left="360" w:hanging="180"/>
      </w:pPr>
    </w:p>
    <w:p>
      <w:pPr>
        <w:pStyle w:val="a5"/>
        <w:ind w:left="360" w:hanging="180"/>
      </w:pPr>
      <w:r>
        <w:rPr>
          <w:rFonts w:hint="eastAsia"/>
          <w:noProof/>
        </w:rPr>
        <mc:AlternateContent>
          <mc:Choice Requires="wps">
            <w:drawing>
              <wp:anchor distT="0" distB="0" distL="114300" distR="114300" simplePos="0" relativeHeight="251688448" behindDoc="0" locked="0" layoutInCell="1" allowOverlap="1">
                <wp:simplePos x="0" y="0"/>
                <wp:positionH relativeFrom="column">
                  <wp:posOffset>114300</wp:posOffset>
                </wp:positionH>
                <wp:positionV relativeFrom="paragraph">
                  <wp:posOffset>93345</wp:posOffset>
                </wp:positionV>
                <wp:extent cx="5257800" cy="0"/>
                <wp:effectExtent l="5715" t="12700" r="13335" b="6350"/>
                <wp:wrapNone/>
                <wp:docPr id="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3DDFB84" id="Line 87" o:spid="_x0000_s1026" style="position:absolute;left:0;text-align:left;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5pt" to="42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9qUkAIAAGwFAAAOAAAAZHJzL2Uyb0RvYy54bWysVFFvmzAQfp+0/2D5nQIJCRSVVC0he+m2&#10;Su22ZwebYM3YyHZComn/fWcnoU33Mk1NJOSz7z5/d9+db273nUA7pg1XssDxVYQRk7WiXG4K/O15&#10;FWQYGUskJUJJVuADM/h28fHDzdDnbKJaJSjTCECkyYe+wK21fR6Gpm5ZR8yV6pmEw0bpjlgw9Sak&#10;mgyA3olwEkXzcFCa9lrVzBjYXR4P8cLjNw2r7demMcwiUWDgZv1X++/afcPFDck3mvQtr080yH+w&#10;6AiXcOkItSSWoK3mf0F1vNbKqMZe1aoLVdPwmvkcIJs4epPNU0t65nOB4ph+LJN5P9j6y+5RI04L&#10;PMFIkg4keuCSoSx1pRl6k4NHKR+1S67ey6f+QdU/DZKqbIncME/x+dBDXOwiwosQZ5geLlgPnxUF&#10;H7K1ytdp3+gONYL3312gA4daoL0X5jAKw/YW1bA5m8zSLAL96vNZSHIH4QJ7bewnpjrkFgUWQN8D&#10;kt2DsY7Si4tzl2rFhfC6C4mGAk/jdOYDjBKcukPnZvRmXQqNdsR1jv/5/ODktZtWW0k9WMsIrU5r&#10;S7g4ruFyIR0e8814ZATW3sLS70OKvlF+XUfXVVZlSZBM5lWQRMtlcLcqk2C+AoLL6bIsl/FvRzRO&#10;8pZTyqTjem7aOPm3pjiNz7HdxrYdixJeovvqAdlLpnerWZQm0yxI09k0SKZVFNxnqzK4K+P5PK3u&#10;y/vqDdPKZ2/eh+xYSsdKbS3TTy0dEOVO/unsehJjMGDIJ+lRN0TEBl6n2mqMtLI/uG1937o+cxgX&#10;WmeR+5+0HtGPhThr6KxRhVNuL6UCzc/6+nFwE3CcpbWih0d9HhMYaR90en7cm/HahvXrR3LxBwAA&#10;//8DAFBLAwQUAAYACAAAACEAzrMsxNkAAAAIAQAADwAAAGRycy9kb3ducmV2LnhtbExPy27CMBC8&#10;V+o/WFupt2LzbJTGQRUVp54KSHA08TaOiNdRbCD8PVv10J5W89DsTLEcfCsu2McmkIbxSIFAqoJt&#10;qNaw265fMhAxGbKmDYQabhhhWT4+FCa34UpfeNmkWnAIxdxocCl1uZSxcuhNHIUOibXv0HuTGPa1&#10;tL25crhv5USphfSmIf7gTIcrh9Vpc/YaPqrbfH7opvVUjVd759V+8nkirZ+fhvc3EAmH9GeGn/pc&#10;HUrudAxnslG0jDOekvjOXkGwns0WTBx/CVkW8v+A8g4AAP//AwBQSwECLQAUAAYACAAAACEAtoM4&#10;kv4AAADhAQAAEwAAAAAAAAAAAAAAAAAAAAAAW0NvbnRlbnRfVHlwZXNdLnhtbFBLAQItABQABgAI&#10;AAAAIQA4/SH/1gAAAJQBAAALAAAAAAAAAAAAAAAAAC8BAABfcmVscy8ucmVsc1BLAQItABQABgAI&#10;AAAAIQDm09qUkAIAAGwFAAAOAAAAAAAAAAAAAAAAAC4CAABkcnMvZTJvRG9jLnhtbFBLAQItABQA&#10;BgAIAAAAIQDOsyzE2QAAAAgBAAAPAAAAAAAAAAAAAAAAAOoEAABkcnMvZG93bnJldi54bWxQSwUG&#10;AAAAAAQABADzAAAA8AUAAAAA&#10;" strokeweight=".25pt"/>
            </w:pict>
          </mc:Fallback>
        </mc:AlternateContent>
      </w:r>
    </w:p>
    <w:p>
      <w:pPr>
        <w:pStyle w:val="a5"/>
        <w:ind w:left="360" w:hanging="18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87424" behindDoc="0" locked="0" layoutInCell="1" allowOverlap="1">
                <wp:simplePos x="0" y="0"/>
                <wp:positionH relativeFrom="column">
                  <wp:posOffset>2741676</wp:posOffset>
                </wp:positionH>
                <wp:positionV relativeFrom="paragraph">
                  <wp:posOffset>87352</wp:posOffset>
                </wp:positionV>
                <wp:extent cx="2628773" cy="651052"/>
                <wp:effectExtent l="0" t="0" r="635" b="15875"/>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773" cy="6510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hint="eastAsia"/>
                              </w:rPr>
                              <w:t xml:space="preserve">　空中でボールをキャッチした場合，着地した足を（　０　）歩，次のステップを（　１　）歩と数える。（　４　）歩目が床に着くまでにボールを放す。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4" type="#_x0000_t202" style="position:absolute;left:0;text-align:left;margin-left:215.9pt;margin-top:6.9pt;width:207pt;height:51.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eP8QIAAH0GAAAOAAAAZHJzL2Uyb0RvYy54bWysVe1umzAU/T9p72D5P+UjBAgqqRISpknd&#10;h9TuARwwwRrYzHZCumnvvmuTpGm7SdM6fqBrc318zv3i+ubQtWhPpWKCZ9i/8jCivBQV49sMf7kv&#10;nAQjpQmvSCs4zfADVfhm/vbN9dCnNBCNaCsqEYBwlQ59hhut+9R1VdnQjqgr0VMOH2shO6JhKbdu&#10;JckA6F3rBp4XuYOQVS9FSZWC3dX4Ec8tfl3TUn+qa0U1ajMM3LR9S/vemLc7vybpVpK+YeWRBvkH&#10;Fh1hHC49Q62IJmgn2QuojpVSKFHrq1J0rqhrVlKrAdT43jM1dw3pqdUCwVH9OUzq/8GWH/efJWIV&#10;5A4jTjpI0T09aLQUB5REJjxDr1LwuuvBTx9g37gaqaq/FeVXhbjIG8K3dCGlGBpKKqDnm5PuxdER&#10;RxmQzfBBVHAP2WlhgQ617AwgRAMBOqTp4Zwaw6WEzSAKkjieYFTCt2jqe9PAXkHS0+leKv2Oig4Z&#10;I8MSUm/Ryf5WacOGpCcXcxkXBWtbm/6WP9kAx3GH2voZT5MUmIBpPA0nm9sfM2+2TtZJ6IRBtHZC&#10;b7VyFkUeOlHhx9PVZJXnK/+nYeGHacOqinJz6anO/PDv8nis+LFCzpWmRMsqA2coKbnd5K1EewJ1&#10;XtjnGJ4LN/cpDRsS0PJMkh+E3jKYOUWUxE5YhFNnFnuJ4/mz5Szywlm4Kp5KumWcvl4SGjI8mwZT&#10;jEi7hVFSajlW2R9levZ5KZOkHdMwVFrWZTg5O5HU1OaaVzbnmrB2tC+iYpT8PiqLYurF4SRx4ng6&#10;ccLJ2nOWSZE7i9yPoni9zJfrZ4le2+JRrw+MTc9FJV7wPd7xSBlK91SmtvlMv42dpw+bg23zxATM&#10;NOZGVA/QjVJAs0DLwQwHoxHyO0YDzMMMq287IilG7XsOHW2G58mQJ2NzMggv4WiGNaTPmrkeh+yu&#10;l2zbAPI4M7hYQNfXzDbkIwtQYBYw46yW4zw2Q/Rybb0e/xrzXwAAAP//AwBQSwMEFAAGAAgAAAAh&#10;AJqagHjfAAAACgEAAA8AAABkcnMvZG93bnJldi54bWxMj09Pg0AQxe8mfofNNPFmF6SSSlmaxujJ&#10;xEjx4HFhp0DKziK7bfHbO57qaf68lze/ybezHcQZJ987UhAvIxBIjTM9tQo+q9f7NQgfNBk9OEIF&#10;P+hhW9ze5Doz7kIlnvehFRxCPtMKuhDGTErfdGi1X7oRibWDm6wOPE6tNJO+cLgd5EMUpdLqnvhC&#10;p0d87rA57k9Wwe6Lypf++73+KA9lX1VPEb2lR6XuFvNuAyLgHK5m+MNndCiYqXYnMl4MClZJzOiB&#10;hYQrG9arR25qXsRpArLI5f8Xil8AAAD//wMAUEsBAi0AFAAGAAgAAAAhALaDOJL+AAAA4QEAABMA&#10;AAAAAAAAAAAAAAAAAAAAAFtDb250ZW50X1R5cGVzXS54bWxQSwECLQAUAAYACAAAACEAOP0h/9YA&#10;AACUAQAACwAAAAAAAAAAAAAAAAAvAQAAX3JlbHMvLnJlbHNQSwECLQAUAAYACAAAACEAakEHj/EC&#10;AAB9BgAADgAAAAAAAAAAAAAAAAAuAgAAZHJzL2Uyb0RvYy54bWxQSwECLQAUAAYACAAAACEAmpqA&#10;eN8AAAAKAQAADwAAAAAAAAAAAAAAAABLBQAAZHJzL2Rvd25yZXYueG1sUEsFBgAAAAAEAAQA8wAA&#10;AFcGAAAAAA==&#10;" filled="f" stroked="f">
                <v:textbox inset="0,0,0,0">
                  <w:txbxContent>
                    <w:p>
                      <w:r>
                        <w:rPr>
                          <w:rFonts w:hint="eastAsia"/>
                        </w:rPr>
                        <w:t xml:space="preserve">　空中でボールをキャッチした場合，着地した足を（　０　）歩，次のステップを（　１　）歩と数える。（　４　）歩目が床に着くまでにボールを放す。</w:t>
                      </w:r>
                    </w:p>
                  </w:txbxContent>
                </v:textbox>
              </v:shape>
            </w:pict>
          </mc:Fallback>
        </mc:AlternateContent>
      </w:r>
      <w:r>
        <w:rPr>
          <w:noProof/>
        </w:rPr>
        <w:drawing>
          <wp:anchor distT="0" distB="0" distL="114300" distR="114300" simplePos="0" relativeHeight="251689472" behindDoc="1" locked="0" layoutInCell="1" allowOverlap="1">
            <wp:simplePos x="0" y="0"/>
            <wp:positionH relativeFrom="column">
              <wp:posOffset>171450</wp:posOffset>
            </wp:positionH>
            <wp:positionV relativeFrom="paragraph">
              <wp:posOffset>93345</wp:posOffset>
            </wp:positionV>
            <wp:extent cx="2404440" cy="595080"/>
            <wp:effectExtent l="0" t="0" r="0" b="0"/>
            <wp:wrapNone/>
            <wp:docPr id="96" name="図 96" descr="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69-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4440" cy="595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２．</w:t>
      </w:r>
    </w:p>
    <w:p/>
    <w:p/>
    <w:p/>
    <w:p>
      <w:pPr>
        <w:pStyle w:val="a5"/>
        <w:ind w:left="360" w:hanging="180"/>
      </w:pPr>
    </w:p>
    <w:p>
      <w:pPr>
        <w:pStyle w:val="a3"/>
      </w:pPr>
      <w:r>
        <w:rPr>
          <w:noProof/>
        </w:rPr>
        <mc:AlternateContent>
          <mc:Choice Requires="wps">
            <w:drawing>
              <wp:anchor distT="0" distB="0" distL="114300" distR="114300" simplePos="0" relativeHeight="251692544" behindDoc="0" locked="0" layoutInCell="1" allowOverlap="1">
                <wp:simplePos x="0" y="0"/>
                <wp:positionH relativeFrom="column">
                  <wp:posOffset>0</wp:posOffset>
                </wp:positionH>
                <wp:positionV relativeFrom="paragraph">
                  <wp:posOffset>44450</wp:posOffset>
                </wp:positionV>
                <wp:extent cx="288290" cy="288290"/>
                <wp:effectExtent l="0" t="0" r="0" b="63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5" type="#_x0000_t202" style="position:absolute;left:0;text-align:left;margin-left:0;margin-top:3.5pt;width:22.7pt;height:22.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TqEQMAAI4GAAAOAAAAZHJzL2Uyb0RvYy54bWysVd1u0zAUvkfiHSzfZ0m6tE2iZVObNghp&#10;/EiDB3ATp7FI7GB7SwfiZpUQD8ErIK55nr4Ix07bdR0XiJEL69g+5/P5zl/OLlZNjW6oVEzwBPsn&#10;HkaU56JgfJng9+8yJ8RIacILUgtOE3xLFb44f/7srGtjOhCVqAsqEYBwFXdtgiut29h1VV7RhqgT&#10;0VIOl6WQDdGwlUu3kKQD9KZ2B543cjshi1aKnCoFp7P+Ep9b/LKkuX5TlopqVCcYfNN2lXZdmNU9&#10;PyPxUpK2YvnWDfIPXjSEcXh0DzUjmqBryR5BNSyXQolSn+SicUVZspxaDsDG947YXFWkpZYLBEe1&#10;+zCp/webv755KxErIHdjjDhpIEeb9dfN3Y/N3a/N+hvarL9v1uvN3U/YI9CBgHWtisHuqgVLvZqK&#10;FRhb8qq9FPkHhbhIK8KXdCKl6CpKCnDYN5bugWmPowzIonslCniYXGthgValbEw0IT4I0CFxt/tk&#10;0ZVGORwOwnAQwU0OV1vZvEDinXErlX5BRYOMkGAJtWDByc2l0r3qTsW8xUXG6hrOSVzzBweA2Z9Q&#10;W1C9NYnBERCNpnHJJvtz5EXzcB4GTjAYzZ3Am82cSZYGzijzx8PZ6SxNZ/4X44UfxBUrCsrNo7vC&#10;84O/S+y2BfqS2ZeeEjUrDJxxScnlIq0luiFQ+Jn9bALg5l7NfeiGjR5wOaLkDwJvOoicbBSOnSAL&#10;hk409kLH86NpNPKCKJhlDyldMk6fTgl1CY6GgyFGpF7CbMm17Ivs3v8jmp79HtMkccM0TJmaNQkO&#10;90okNqU554XNuSas7uWDqBgmf47KJBt64+A0dMbj4akTnM49ZxpmqTNJ/dFoPJ+m0/lRoue2eNTT&#10;A2PTc1CJB/5u37h3GUp3V6a290y79Y2nV4uV7fto19ILUdxCM0oBzQJ9BUMdhErITxh1MCATrD5e&#10;E0kxql9yaGgzTXeC3AmLnUB4DqYJ1pA+K6a6n7rXrWTLCpD7kcHFBJq+ZLYhzXTovQAGZgNDz3LZ&#10;DmgzVQ/3Vuv+N3L+GwAA//8DAFBLAwQUAAYACAAAACEAtgpU+NsAAAAEAQAADwAAAGRycy9kb3du&#10;cmV2LnhtbEyPwU7DMBBE70j8g7VI3KhDlRYI2VQVghMSIg0Hjk68TaLG6xC7bfh7lhOcVqMZzbzN&#10;N7Mb1Imm0HtGuF0koIgbb3tuET6ql5t7UCEatmbwTAjfFGBTXF7kJrP+zCWddrFVUsIhMwhdjGOm&#10;dWg6ciYs/Egs3t5PzkSRU6vtZM5S7ga9TJK1dqZnWejMSE8dNYfd0SFsP7l87r/e6vdyX/ZV9ZDw&#10;6/qAeH01bx9BRZrjXxh+8QUdCmGq/ZFtUAOCPBIR7uSIma5SUDXCapmCLnL9H774AQAA//8DAFBL&#10;AQItABQABgAIAAAAIQC2gziS/gAAAOEBAAATAAAAAAAAAAAAAAAAAAAAAABbQ29udGVudF9UeXBl&#10;c10ueG1sUEsBAi0AFAAGAAgAAAAhADj9If/WAAAAlAEAAAsAAAAAAAAAAAAAAAAALwEAAF9yZWxz&#10;Ly5yZWxzUEsBAi0AFAAGAAgAAAAhAKa05OoRAwAAjgYAAA4AAAAAAAAAAAAAAAAALgIAAGRycy9l&#10;Mm9Eb2MueG1sUEsBAi0AFAAGAAgAAAAhALYKVPjbAAAABAEAAA8AAAAAAAAAAAAAAAAAawUAAGRy&#10;cy9kb3ducmV2LnhtbFBLBQYAAAAABAAEAPMAAABzBgAAAAA=&#10;" filled="f" stroked="f">
                <v:textbox inset="0,0,0,0">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v:textbox>
              </v:shape>
            </w:pict>
          </mc:Fallback>
        </mc:AlternateContent>
      </w:r>
      <w:r>
        <w:rPr>
          <w:rFonts w:hint="eastAsia"/>
        </w:rPr>
        <w:t>ジャンプシュートについて，次の各問いに答えなさい。</w:t>
      </w:r>
    </w:p>
    <w:p>
      <w:pPr>
        <w:pStyle w:val="a5"/>
        <w:ind w:left="360" w:hanging="180"/>
      </w:pPr>
    </w:p>
    <w:p>
      <w:pPr>
        <w:pStyle w:val="a5"/>
        <w:ind w:left="360" w:hanging="180"/>
      </w:pPr>
      <w:r>
        <w:rPr>
          <w:rFonts w:ascii="ＭＳ ゴシック" w:eastAsia="ＭＳ ゴシック" w:hAnsi="ＭＳ ゴシック" w:hint="eastAsia"/>
        </w:rPr>
        <w:t>１．</w:t>
      </w:r>
      <w:r>
        <w:rPr>
          <w:rFonts w:hint="eastAsia"/>
        </w:rPr>
        <w:t>次の図を見て，各文の（　）に当てはまる適切な言葉を答えなさい。</w:t>
      </w:r>
    </w:p>
    <w:p>
      <w:pPr>
        <w:pStyle w:val="a5"/>
        <w:spacing w:beforeLines="50" w:before="150" w:afterLines="50" w:after="150"/>
        <w:ind w:left="360" w:hanging="180"/>
        <w:rPr>
          <w:rFonts w:ascii="ＭＳ ゴシック" w:eastAsia="ＭＳ ゴシック" w:hAnsi="ＭＳ ゴシック"/>
        </w:rPr>
      </w:pPr>
      <w:r>
        <w:rPr>
          <w:noProof/>
        </w:rPr>
        <w:drawing>
          <wp:anchor distT="0" distB="0" distL="114300" distR="114300" simplePos="0" relativeHeight="251693568" behindDoc="1" locked="0" layoutInCell="1" allowOverlap="1">
            <wp:simplePos x="0" y="0"/>
            <wp:positionH relativeFrom="column">
              <wp:posOffset>123825</wp:posOffset>
            </wp:positionH>
            <wp:positionV relativeFrom="paragraph">
              <wp:posOffset>187325</wp:posOffset>
            </wp:positionV>
            <wp:extent cx="2284920" cy="1564920"/>
            <wp:effectExtent l="0" t="0" r="1270" b="0"/>
            <wp:wrapNone/>
            <wp:docPr id="16" name="図 16" descr="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4920" cy="1564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ジャンプシュート（右投げ）</w:t>
      </w:r>
    </w:p>
    <w:p>
      <w:pPr>
        <w:pStyle w:val="a5"/>
        <w:ind w:leftChars="2400" w:left="4500" w:hanging="180"/>
      </w:pPr>
      <w:r>
        <w:rPr>
          <w:rFonts w:hint="eastAsia"/>
        </w:rPr>
        <w:t>①走りながらジャンプする。防御者の前からシュートするときは，（　防御者　）に近づきすぎないようにする。</w:t>
      </w:r>
    </w:p>
    <w:p>
      <w:pPr>
        <w:pStyle w:val="a5"/>
        <w:ind w:leftChars="2400" w:left="4500" w:hanging="180"/>
      </w:pPr>
      <w:r>
        <w:rPr>
          <w:rFonts w:hint="eastAsia"/>
        </w:rPr>
        <w:t>②踏み切りに合わせて（　バックスイング　）する。</w:t>
      </w:r>
    </w:p>
    <w:p>
      <w:pPr>
        <w:pStyle w:val="a5"/>
        <w:ind w:leftChars="2400" w:left="4500" w:hanging="180"/>
      </w:pPr>
      <w:r>
        <w:rPr>
          <w:rFonts w:hint="eastAsia"/>
        </w:rPr>
        <w:t>③右膝を高く上げ，（　左肩　）を前に出す。</w:t>
      </w:r>
    </w:p>
    <w:p>
      <w:pPr>
        <w:pStyle w:val="a5"/>
        <w:ind w:leftChars="2400" w:left="4500" w:hanging="180"/>
      </w:pPr>
      <w:r>
        <w:rPr>
          <w:rFonts w:hint="eastAsia"/>
        </w:rPr>
        <w:t>④（　高い位置　）でスナップを効かせてボールを放す。</w:t>
      </w:r>
    </w:p>
    <w:p>
      <w:pPr>
        <w:pStyle w:val="a5"/>
        <w:ind w:left="360" w:hanging="180"/>
      </w:pPr>
    </w:p>
    <w:p>
      <w:pPr>
        <w:pStyle w:val="a5"/>
        <w:ind w:left="360" w:hanging="180"/>
      </w:pPr>
      <w:r>
        <w:rPr>
          <w:rFonts w:ascii="ＭＳ ゴシック" w:eastAsia="ＭＳ ゴシック" w:hAnsi="ＭＳ ゴシック" w:hint="eastAsia"/>
        </w:rPr>
        <w:t>２．</w:t>
      </w:r>
      <w:r>
        <w:rPr>
          <w:rFonts w:hint="eastAsia"/>
        </w:rPr>
        <w:t>Ａさんは，ジャンプシュートがうまくできずに困っています。ジャンプシュートで，タイミングよく，強いシュートを打つためのポイントについて，次の図を見て，（　）に当てはまる適切な言葉を答えなさい。</w:t>
      </w:r>
    </w:p>
    <w:p>
      <w:pPr>
        <w:pStyle w:val="a5"/>
        <w:ind w:left="360" w:hanging="180"/>
      </w:pPr>
      <w:r>
        <w:rPr>
          <w:noProof/>
        </w:rPr>
        <w:drawing>
          <wp:anchor distT="0" distB="0" distL="114300" distR="114300" simplePos="0" relativeHeight="251694592" behindDoc="0" locked="0" layoutInCell="1" allowOverlap="1">
            <wp:simplePos x="0" y="0"/>
            <wp:positionH relativeFrom="column">
              <wp:posOffset>371475</wp:posOffset>
            </wp:positionH>
            <wp:positionV relativeFrom="paragraph">
              <wp:posOffset>139700</wp:posOffset>
            </wp:positionV>
            <wp:extent cx="709930" cy="800100"/>
            <wp:effectExtent l="0" t="0" r="0" b="0"/>
            <wp:wrapNone/>
            <wp:docPr id="13" name="図 13" descr="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993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Chars="1400" w:left="2520" w:firstLineChars="0" w:firstLine="0"/>
      </w:pPr>
      <w:r>
        <w:rPr>
          <w:rFonts w:hint="eastAsia"/>
        </w:rPr>
        <w:t xml:space="preserve">　右投げの場合，左足の踏み切りに合わせて，バックスイングするときに（　右膝　）を高く上げる。ジャンプ力が増し，空中での（　バランス　）がとりやすく，強いシュートを打つことができる。</w:t>
      </w:r>
    </w:p>
    <w:p>
      <w:pPr>
        <w:pStyle w:val="a5"/>
        <w:ind w:leftChars="1400" w:left="2520" w:firstLineChars="0" w:firstLine="0"/>
      </w:pPr>
    </w:p>
    <w:p>
      <w:pPr>
        <w:pStyle w:val="a5"/>
        <w:ind w:leftChars="1400" w:left="2520" w:firstLineChars="0" w:firstLine="0"/>
      </w:pPr>
    </w:p>
    <w:p>
      <w:pPr>
        <w:pStyle w:val="a3"/>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6" type="#_x0000_t202" style="position:absolute;left:0;text-align:left;margin-left:0;margin-top:3.75pt;width:22.7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RR8AIAAH0GAAAOAAAAZHJzL2Uyb0RvYy54bWysVduOmzAQfa/Uf7D8znIJSQAtqRIIVaXt&#10;RdrtBzhgglWwqe0s2Vb9945NbpvtQ9UtD2iwx+Nz5swMt+/2XYseqVRM8BT7Nx5GlJeiYnyb4q8P&#10;hRNhpDThFWkFpyl+ogq/W7x9czv0CQ1EI9qKSgRBuEqGPsWN1n3iuqpsaEfUjegph81ayI5o+JRb&#10;t5JkgOhd6waeN3MHIateipIqBav5uIkXNn5d01J/rmtFNWpTDNi0fUv73pi3u7glyVaSvmHlAQb5&#10;BxQdYRwuPYXKiSZoJ9mLUB0rpVCi1jel6FxR16yklgOw8b0rNvcN6anlAslR/SlN6v+FLT89fpGI&#10;VSmeYsRJBxI90L1GK7FHkU3P0KsEvO578NN7WAeZLVXV34nym0JcZA3hW7qUUgwNJRXA801i3Yuj&#10;RhCVKBNkM3wUFdxDdlrYQPtadiZ3kA0E0UGmp5M0BksJi0EUBTHslLB1sM0NJDke7qXS76nokDFS&#10;LEF5G5w83ik9uh5dzF1cFKxtrfotf7YAMccVastnPE0SAAKm8TSQrLQ/Yy9eR+sodMJgtnZCL8+d&#10;ZZGFzqzw59N8kmdZ7v8yKPwwaVhVUW4uPZaZH/6djIeCHwvkVGhKtKwy4QwkJbebrJXokUCZF/ax&#10;AsDO2c19DsNmD7hcUfKD0FsFsVPMorkTFuHUiede5Hh+vIpnXhiHefGc0h3j9PWU0JDieBpAEZJ2&#10;C5Ok1HIssjP+K5qefV7SJEnHNMyUlnUpjk5OJDGlueaV1VwT1o72RVYMkz9nZVlMvXk4iZz5fDpx&#10;wsnac1ZRkTnLzJ/N5utVtlpfCb22xaNenxgrz0UlXuA93HGGDKV7LFPbe6bdxsbT+83edrl/6umN&#10;qJ6gG6WAboHGghkORiPkD4wGmIcpVt93RFKM2g8cOtoMz6Mhj8bmaBBewtEUa9DPmpkeh+yul2zb&#10;QORxZnCxhK6vme1IMxFGFEDBfMCMs2QO89gM0ctv63X+ayx+Aw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INuJFHwAgAAfQYA&#10;AA4AAAAAAAAAAAAAAAAALgIAAGRycy9lMm9Eb2MueG1sUEsBAi0AFAAGAAgAAAAhAOPee4jbAAAA&#10;BAEAAA8AAAAAAAAAAAAAAAAASgUAAGRycy9kb3ducmV2LnhtbFBLBQYAAAAABAAEAPMAAABSBgAA&#10;AAA=&#10;" filled="f" stroked="f">
                <v:textbox inset="0,0,0,0">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v:textbox>
              </v:shape>
            </w:pict>
          </mc:Fallback>
        </mc:AlternateContent>
      </w:r>
      <w:r>
        <w:rPr>
          <w:rFonts w:hint="eastAsia"/>
        </w:rPr>
        <w:t>ゲーム中，Ａさんのチームは防御者にたびたびパスカットされてしまうため，３人対３人でパスをつなぐ練習をしました。次の図を見て，（　）に当てはまる適切な言葉を答えなさい。</w:t>
      </w:r>
    </w:p>
    <w:p>
      <w:pPr>
        <w:pStyle w:val="a5"/>
        <w:ind w:left="360" w:hanging="180"/>
      </w:pPr>
      <w:r>
        <w:rPr>
          <w:noProof/>
        </w:rPr>
        <w:drawing>
          <wp:anchor distT="0" distB="0" distL="114300" distR="114300" simplePos="0" relativeHeight="251663872" behindDoc="0" locked="0" layoutInCell="1" allowOverlap="1">
            <wp:simplePos x="0" y="0"/>
            <wp:positionH relativeFrom="column">
              <wp:posOffset>114300</wp:posOffset>
            </wp:positionH>
            <wp:positionV relativeFrom="paragraph">
              <wp:posOffset>47625</wp:posOffset>
            </wp:positionV>
            <wp:extent cx="2356485" cy="1538605"/>
            <wp:effectExtent l="0" t="0" r="0" b="0"/>
            <wp:wrapNone/>
            <wp:docPr id="91" name="図 91" descr="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6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6485" cy="153860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Chars="2400" w:left="4320" w:firstLineChars="0" w:firstLine="0"/>
      </w:pPr>
      <w:r>
        <w:rPr>
          <w:rFonts w:hint="eastAsia"/>
        </w:rPr>
        <w:t xml:space="preserve">　左の図のような場面で，ボールを保持したチームがパスをつなぐには，自分とボールを持った味方の間に（　防御者　）がいない位置へ動くことが大切である。</w:t>
      </w:r>
    </w:p>
    <w:p>
      <w:pPr>
        <w:pStyle w:val="a5"/>
        <w:ind w:leftChars="2400" w:left="4320" w:firstLineChars="0" w:firstLine="0"/>
      </w:pPr>
      <w:r>
        <w:rPr>
          <w:rFonts w:hint="eastAsia"/>
        </w:rPr>
        <w:t xml:space="preserve">　また，左右にすばやく動いたり，（　フェイント　）を使ったりして，フリーでパスをもらえる位置に動くことも大切である。</w:t>
      </w:r>
    </w:p>
    <w:p>
      <w:pPr>
        <w:pStyle w:val="a5"/>
        <w:ind w:leftChars="55" w:left="198" w:hangingChars="55" w:hanging="99"/>
        <w:rPr>
          <w:rFonts w:hint="eastAsia"/>
        </w:rPr>
      </w:pP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DECA72A7-6CE9-45C5-8DBB-37C59B92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kern w:val="2"/>
      <w:sz w:val="18"/>
      <w:szCs w:val="18"/>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 w:val="18"/>
      <w:szCs w:val="18"/>
    </w:rPr>
  </w:style>
  <w:style w:type="character" w:customStyle="1" w:styleId="a4">
    <w:name w:val="問題 (文字)"/>
    <w:link w:val="a3"/>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213</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3</cp:revision>
  <dcterms:created xsi:type="dcterms:W3CDTF">2021-04-05T02:58:00Z</dcterms:created>
  <dcterms:modified xsi:type="dcterms:W3CDTF">2025-03-12T07:48:00Z</dcterms:modified>
</cp:coreProperties>
</file>